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7AB4" w14:textId="77777777" w:rsidR="00397E9D" w:rsidRPr="005C4BA0" w:rsidRDefault="00397E9D" w:rsidP="00A629F8">
      <w:pPr>
        <w:ind w:firstLine="142"/>
        <w:jc w:val="center"/>
        <w:rPr>
          <w:b/>
          <w:sz w:val="28"/>
        </w:rPr>
      </w:pPr>
      <w:r w:rsidRPr="005C4BA0">
        <w:rPr>
          <w:b/>
          <w:sz w:val="28"/>
        </w:rPr>
        <w:t>УЧРЕЖДЕНИЕ ОБРАЗОВАНИЯ</w:t>
      </w:r>
    </w:p>
    <w:p w14:paraId="790D7AB5" w14:textId="77777777" w:rsidR="00397E9D" w:rsidRPr="005C4BA0" w:rsidRDefault="00397E9D" w:rsidP="00A629F8">
      <w:pPr>
        <w:jc w:val="center"/>
        <w:rPr>
          <w:b/>
          <w:sz w:val="28"/>
        </w:rPr>
      </w:pPr>
      <w:r w:rsidRPr="005C4BA0">
        <w:rPr>
          <w:b/>
          <w:sz w:val="28"/>
        </w:rPr>
        <w:t xml:space="preserve"> «БЕЛОРУССКАЯ ГОСУДАРСТВЕННАЯ </w:t>
      </w:r>
      <w:r w:rsidR="003E254D" w:rsidRPr="005C4BA0">
        <w:rPr>
          <w:b/>
          <w:sz w:val="28"/>
        </w:rPr>
        <w:t xml:space="preserve">ОРДЕНОВ ОКТЯБРЬСКОЙ РЕВОЛЮЦИИ И ТРУДОВОГО КРАСНОГО ЗНАМЕНИ </w:t>
      </w:r>
    </w:p>
    <w:p w14:paraId="790D7AB6" w14:textId="77777777" w:rsidR="00397E9D" w:rsidRPr="005C4BA0" w:rsidRDefault="00397E9D" w:rsidP="00A629F8">
      <w:pPr>
        <w:jc w:val="center"/>
        <w:rPr>
          <w:b/>
          <w:sz w:val="28"/>
        </w:rPr>
      </w:pPr>
      <w:r w:rsidRPr="005C4BA0">
        <w:rPr>
          <w:b/>
          <w:sz w:val="28"/>
        </w:rPr>
        <w:t xml:space="preserve">СЕЛЬСКОХОЗЯЙСТВЕННАЯ АКАДЕМИЯ» </w:t>
      </w:r>
    </w:p>
    <w:p w14:paraId="790D7AB7" w14:textId="77777777" w:rsidR="00397E9D" w:rsidRPr="005C4BA0" w:rsidRDefault="00397E9D" w:rsidP="00A629F8">
      <w:pPr>
        <w:jc w:val="center"/>
        <w:rPr>
          <w:sz w:val="28"/>
        </w:rPr>
      </w:pPr>
      <w:r w:rsidRPr="005C4BA0">
        <w:rPr>
          <w:sz w:val="28"/>
        </w:rPr>
        <w:t>––––––––––––––––––––––––––––––––––––––––––––––––––––––––––––––––––––</w:t>
      </w:r>
    </w:p>
    <w:p w14:paraId="790D7AB8" w14:textId="77777777" w:rsidR="00397E9D" w:rsidRPr="005C4BA0" w:rsidRDefault="00397E9D" w:rsidP="00D42304">
      <w:pPr>
        <w:ind w:left="5529" w:right="-289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УТВЕРЖДАЮ:</w:t>
      </w:r>
    </w:p>
    <w:p w14:paraId="790D7AB9" w14:textId="77777777" w:rsidR="00397E9D" w:rsidRPr="005C4BA0" w:rsidRDefault="00D73189" w:rsidP="00D42304">
      <w:pPr>
        <w:ind w:left="5529" w:right="-289"/>
        <w:rPr>
          <w:sz w:val="28"/>
          <w:szCs w:val="28"/>
        </w:rPr>
      </w:pPr>
      <w:r w:rsidRPr="005C4BA0">
        <w:rPr>
          <w:sz w:val="28"/>
          <w:szCs w:val="28"/>
        </w:rPr>
        <w:t>Первый проректор академии</w:t>
      </w:r>
    </w:p>
    <w:p w14:paraId="790D7ABA" w14:textId="77777777" w:rsidR="00397E9D" w:rsidRPr="005C4BA0" w:rsidRDefault="00406771" w:rsidP="00D42304">
      <w:pPr>
        <w:ind w:left="5529" w:right="-28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________________</w:t>
      </w:r>
      <w:r w:rsidR="00397E9D" w:rsidRPr="005C4BA0">
        <w:rPr>
          <w:sz w:val="28"/>
          <w:szCs w:val="28"/>
        </w:rPr>
        <w:t xml:space="preserve">А.В. Колмыков </w:t>
      </w:r>
    </w:p>
    <w:p w14:paraId="790D7ABB" w14:textId="77777777" w:rsidR="00397E9D" w:rsidRPr="005C4BA0" w:rsidRDefault="00397E9D" w:rsidP="00D42304">
      <w:pPr>
        <w:ind w:left="5529" w:right="-28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________________     </w:t>
      </w:r>
      <w:r w:rsidR="00D43412" w:rsidRPr="005C4BA0">
        <w:rPr>
          <w:sz w:val="28"/>
          <w:szCs w:val="28"/>
        </w:rPr>
        <w:t>202</w:t>
      </w:r>
      <w:r w:rsidR="00D42304" w:rsidRPr="005C4BA0">
        <w:rPr>
          <w:sz w:val="28"/>
          <w:szCs w:val="28"/>
        </w:rPr>
        <w:t>3</w:t>
      </w:r>
      <w:r w:rsidRPr="005C4BA0">
        <w:rPr>
          <w:sz w:val="28"/>
          <w:szCs w:val="28"/>
        </w:rPr>
        <w:t xml:space="preserve"> г.</w:t>
      </w:r>
    </w:p>
    <w:p w14:paraId="790D7ABC" w14:textId="77777777" w:rsidR="00397E9D" w:rsidRPr="005C4BA0" w:rsidRDefault="00397E9D" w:rsidP="00D42304">
      <w:pPr>
        <w:ind w:left="5529" w:right="-289"/>
        <w:rPr>
          <w:sz w:val="28"/>
          <w:szCs w:val="28"/>
        </w:rPr>
      </w:pPr>
      <w:r w:rsidRPr="005C4BA0">
        <w:rPr>
          <w:sz w:val="28"/>
          <w:szCs w:val="28"/>
        </w:rPr>
        <w:t>Регистрационный № УД-</w:t>
      </w:r>
      <w:r w:rsidR="00D42304" w:rsidRPr="005C4BA0">
        <w:rPr>
          <w:sz w:val="28"/>
          <w:szCs w:val="28"/>
        </w:rPr>
        <w:t>____</w:t>
      </w:r>
      <w:r w:rsidRPr="005C4BA0">
        <w:rPr>
          <w:sz w:val="28"/>
          <w:szCs w:val="28"/>
        </w:rPr>
        <w:t>_______</w:t>
      </w:r>
    </w:p>
    <w:p w14:paraId="790D7ABD" w14:textId="77777777" w:rsidR="00397E9D" w:rsidRPr="005C4BA0" w:rsidRDefault="00397E9D" w:rsidP="00A629F8">
      <w:pPr>
        <w:ind w:left="5812" w:firstLine="29"/>
      </w:pPr>
    </w:p>
    <w:p w14:paraId="790D7ABE" w14:textId="77777777" w:rsidR="00397E9D" w:rsidRPr="005C4BA0" w:rsidRDefault="00397E9D" w:rsidP="00A629F8">
      <w:pPr>
        <w:ind w:left="2520" w:firstLine="29"/>
      </w:pPr>
    </w:p>
    <w:p w14:paraId="790D7ABF" w14:textId="77777777" w:rsidR="00397E9D" w:rsidRPr="005C4BA0" w:rsidRDefault="00397E9D" w:rsidP="00A629F8">
      <w:pPr>
        <w:ind w:left="2520" w:firstLine="29"/>
      </w:pPr>
    </w:p>
    <w:p w14:paraId="790D7AC0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1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2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3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4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5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6" w14:textId="77777777" w:rsidR="00397E9D" w:rsidRPr="005C4BA0" w:rsidRDefault="00397E9D" w:rsidP="00A629F8">
      <w:pPr>
        <w:ind w:left="2520" w:firstLine="29"/>
        <w:rPr>
          <w:sz w:val="28"/>
          <w:szCs w:val="28"/>
        </w:rPr>
      </w:pPr>
    </w:p>
    <w:p w14:paraId="790D7AC7" w14:textId="77777777" w:rsidR="00397E9D" w:rsidRPr="005C4BA0" w:rsidRDefault="00D43412" w:rsidP="00A629F8">
      <w:pPr>
        <w:pStyle w:val="7"/>
        <w:rPr>
          <w:b/>
          <w:sz w:val="48"/>
          <w:szCs w:val="48"/>
        </w:rPr>
      </w:pPr>
      <w:r w:rsidRPr="005C4BA0">
        <w:rPr>
          <w:b/>
          <w:sz w:val="48"/>
          <w:szCs w:val="48"/>
        </w:rPr>
        <w:t>ГИС И</w:t>
      </w:r>
      <w:r w:rsidR="004A75EE" w:rsidRPr="005C4BA0">
        <w:rPr>
          <w:b/>
          <w:sz w:val="48"/>
          <w:szCs w:val="48"/>
        </w:rPr>
        <w:t xml:space="preserve"> Г</w:t>
      </w:r>
      <w:r w:rsidR="00397E9D" w:rsidRPr="005C4BA0">
        <w:rPr>
          <w:b/>
          <w:sz w:val="48"/>
          <w:szCs w:val="48"/>
        </w:rPr>
        <w:t>ЕО</w:t>
      </w:r>
      <w:r w:rsidR="006261EE" w:rsidRPr="005C4BA0">
        <w:rPr>
          <w:b/>
          <w:sz w:val="48"/>
          <w:szCs w:val="48"/>
        </w:rPr>
        <w:t>МАТИК</w:t>
      </w:r>
      <w:r w:rsidRPr="005C4BA0">
        <w:rPr>
          <w:b/>
          <w:sz w:val="48"/>
          <w:szCs w:val="48"/>
        </w:rPr>
        <w:t>А</w:t>
      </w:r>
    </w:p>
    <w:p w14:paraId="790D7AC8" w14:textId="77777777" w:rsidR="00397E9D" w:rsidRPr="005C4BA0" w:rsidRDefault="00397E9D" w:rsidP="00A629F8">
      <w:pPr>
        <w:jc w:val="center"/>
        <w:rPr>
          <w:b/>
          <w:spacing w:val="-6"/>
          <w:sz w:val="44"/>
          <w:szCs w:val="44"/>
        </w:rPr>
      </w:pPr>
    </w:p>
    <w:p w14:paraId="790D7AC9" w14:textId="77777777" w:rsidR="00397E9D" w:rsidRPr="005C4BA0" w:rsidRDefault="00397E9D" w:rsidP="00A629F8">
      <w:pPr>
        <w:jc w:val="center"/>
        <w:rPr>
          <w:b/>
          <w:spacing w:val="-6"/>
          <w:sz w:val="28"/>
          <w:szCs w:val="28"/>
        </w:rPr>
      </w:pPr>
      <w:r w:rsidRPr="005C4BA0">
        <w:rPr>
          <w:b/>
          <w:spacing w:val="-6"/>
          <w:sz w:val="28"/>
          <w:szCs w:val="28"/>
        </w:rPr>
        <w:t xml:space="preserve">Учебная программа учреждения высшего образования </w:t>
      </w:r>
    </w:p>
    <w:p w14:paraId="790D7ACA" w14:textId="77777777" w:rsidR="00397E9D" w:rsidRPr="005C4BA0" w:rsidRDefault="00397E9D" w:rsidP="00A629F8">
      <w:pPr>
        <w:jc w:val="center"/>
        <w:rPr>
          <w:b/>
          <w:sz w:val="28"/>
          <w:szCs w:val="28"/>
        </w:rPr>
      </w:pPr>
      <w:r w:rsidRPr="005C4BA0">
        <w:rPr>
          <w:b/>
          <w:spacing w:val="-6"/>
          <w:sz w:val="28"/>
          <w:szCs w:val="28"/>
        </w:rPr>
        <w:t xml:space="preserve">по учебной дисциплине </w:t>
      </w:r>
      <w:r w:rsidRPr="005C4BA0">
        <w:rPr>
          <w:b/>
          <w:sz w:val="28"/>
          <w:szCs w:val="28"/>
        </w:rPr>
        <w:t>для специальност</w:t>
      </w:r>
      <w:r w:rsidR="00D42304" w:rsidRPr="005C4BA0">
        <w:rPr>
          <w:b/>
          <w:sz w:val="28"/>
          <w:szCs w:val="28"/>
        </w:rPr>
        <w:t>и</w:t>
      </w:r>
      <w:r w:rsidR="007E4197" w:rsidRPr="005C4BA0">
        <w:rPr>
          <w:b/>
          <w:sz w:val="28"/>
          <w:szCs w:val="28"/>
        </w:rPr>
        <w:t xml:space="preserve"> </w:t>
      </w:r>
      <w:r w:rsidRPr="005C4BA0">
        <w:rPr>
          <w:b/>
          <w:sz w:val="28"/>
          <w:szCs w:val="28"/>
        </w:rPr>
        <w:t xml:space="preserve"> </w:t>
      </w:r>
    </w:p>
    <w:p w14:paraId="790D7ACB" w14:textId="77777777" w:rsidR="00CC2D85" w:rsidRPr="005C4BA0" w:rsidRDefault="006261EE" w:rsidP="00A629F8">
      <w:pPr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6</w:t>
      </w:r>
      <w:r w:rsidR="00D42304" w:rsidRPr="005C4BA0">
        <w:rPr>
          <w:b/>
          <w:sz w:val="28"/>
          <w:szCs w:val="28"/>
        </w:rPr>
        <w:t>-05-0532-03 «</w:t>
      </w:r>
      <w:r w:rsidRPr="005C4BA0">
        <w:rPr>
          <w:b/>
          <w:sz w:val="28"/>
          <w:szCs w:val="28"/>
        </w:rPr>
        <w:t>Землеустройство</w:t>
      </w:r>
      <w:r w:rsidR="007E4197" w:rsidRPr="005C4BA0">
        <w:rPr>
          <w:b/>
          <w:sz w:val="28"/>
          <w:szCs w:val="28"/>
        </w:rPr>
        <w:t xml:space="preserve"> и кадастр</w:t>
      </w:r>
      <w:r w:rsidR="00D42304" w:rsidRPr="005C4BA0">
        <w:rPr>
          <w:b/>
          <w:sz w:val="28"/>
          <w:szCs w:val="28"/>
        </w:rPr>
        <w:t>ы»</w:t>
      </w:r>
    </w:p>
    <w:p w14:paraId="790D7ACC" w14:textId="77777777" w:rsidR="00397E9D" w:rsidRPr="005C4BA0" w:rsidRDefault="00397E9D" w:rsidP="00A629F8">
      <w:pPr>
        <w:pStyle w:val="5"/>
        <w:keepNext w:val="0"/>
        <w:spacing w:line="240" w:lineRule="auto"/>
        <w:ind w:firstLine="1622"/>
        <w:jc w:val="center"/>
        <w:rPr>
          <w:szCs w:val="28"/>
        </w:rPr>
      </w:pPr>
    </w:p>
    <w:p w14:paraId="790D7ACD" w14:textId="77777777" w:rsidR="00397E9D" w:rsidRPr="005C4BA0" w:rsidRDefault="00397E9D" w:rsidP="00A629F8"/>
    <w:p w14:paraId="790D7ACE" w14:textId="77777777" w:rsidR="00397E9D" w:rsidRPr="005C4BA0" w:rsidRDefault="00397E9D" w:rsidP="00A629F8"/>
    <w:p w14:paraId="790D7ACF" w14:textId="77777777" w:rsidR="00397E9D" w:rsidRPr="005C4BA0" w:rsidRDefault="00397E9D" w:rsidP="00A629F8"/>
    <w:p w14:paraId="790D7AD0" w14:textId="77777777" w:rsidR="00397E9D" w:rsidRPr="005C4BA0" w:rsidRDefault="00397E9D" w:rsidP="00A629F8"/>
    <w:p w14:paraId="790D7AD1" w14:textId="77777777" w:rsidR="00397E9D" w:rsidRPr="005C4BA0" w:rsidRDefault="00397E9D" w:rsidP="00A629F8"/>
    <w:p w14:paraId="790D7AD2" w14:textId="77777777" w:rsidR="00397E9D" w:rsidRPr="005C4BA0" w:rsidRDefault="00397E9D" w:rsidP="00A629F8"/>
    <w:p w14:paraId="790D7AD3" w14:textId="77777777" w:rsidR="00397E9D" w:rsidRPr="005C4BA0" w:rsidRDefault="00397E9D" w:rsidP="00A629F8"/>
    <w:p w14:paraId="790D7AD4" w14:textId="77777777" w:rsidR="00397E9D" w:rsidRPr="005C4BA0" w:rsidRDefault="00397E9D" w:rsidP="00A629F8"/>
    <w:p w14:paraId="790D7AD5" w14:textId="77777777" w:rsidR="00397E9D" w:rsidRPr="005C4BA0" w:rsidRDefault="00397E9D" w:rsidP="00A629F8"/>
    <w:p w14:paraId="790D7AD6" w14:textId="77777777" w:rsidR="00397E9D" w:rsidRPr="005C4BA0" w:rsidRDefault="00397E9D" w:rsidP="00A629F8"/>
    <w:p w14:paraId="790D7AD7" w14:textId="77777777" w:rsidR="00397E9D" w:rsidRPr="005C4BA0" w:rsidRDefault="00397E9D" w:rsidP="00A629F8"/>
    <w:p w14:paraId="790D7AD8" w14:textId="77777777" w:rsidR="00397E9D" w:rsidRPr="005C4BA0" w:rsidRDefault="00397E9D" w:rsidP="00A629F8"/>
    <w:p w14:paraId="790D7AD9" w14:textId="77777777" w:rsidR="00397E9D" w:rsidRPr="005C4BA0" w:rsidRDefault="00397E9D" w:rsidP="00A629F8"/>
    <w:p w14:paraId="790D7ADA" w14:textId="77777777" w:rsidR="00397E9D" w:rsidRPr="005C4BA0" w:rsidRDefault="00397E9D" w:rsidP="00A629F8"/>
    <w:p w14:paraId="790D7ADB" w14:textId="77777777" w:rsidR="00397E9D" w:rsidRPr="005C4BA0" w:rsidRDefault="00397E9D" w:rsidP="00A629F8"/>
    <w:p w14:paraId="790D7ADC" w14:textId="77777777" w:rsidR="00397E9D" w:rsidRPr="005C4BA0" w:rsidRDefault="00933CAB" w:rsidP="00A629F8">
      <w:pPr>
        <w:pStyle w:val="5"/>
        <w:keepNext w:val="0"/>
        <w:spacing w:line="240" w:lineRule="auto"/>
        <w:jc w:val="center"/>
        <w:rPr>
          <w:szCs w:val="28"/>
        </w:rPr>
      </w:pPr>
      <w:r w:rsidRPr="005C4BA0">
        <w:rPr>
          <w:szCs w:val="28"/>
        </w:rPr>
        <w:t>2023</w:t>
      </w:r>
    </w:p>
    <w:p w14:paraId="790D7ADD" w14:textId="77777777" w:rsidR="00397E9D" w:rsidRPr="005C4BA0" w:rsidRDefault="00397E9D" w:rsidP="00A629F8">
      <w:pPr>
        <w:jc w:val="center"/>
        <w:rPr>
          <w:szCs w:val="28"/>
        </w:rPr>
      </w:pPr>
      <w:r w:rsidRPr="005C4BA0">
        <w:rPr>
          <w:szCs w:val="28"/>
        </w:rPr>
        <w:br w:type="page"/>
      </w:r>
    </w:p>
    <w:p w14:paraId="790D7ADE" w14:textId="77777777" w:rsidR="00397E9D" w:rsidRPr="005C4BA0" w:rsidRDefault="00397E9D" w:rsidP="00B32995">
      <w:pPr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lastRenderedPageBreak/>
        <w:t xml:space="preserve">Учебная программа составлена в соответствии с </w:t>
      </w:r>
      <w:r w:rsidR="00B32995" w:rsidRPr="005C4BA0">
        <w:rPr>
          <w:sz w:val="28"/>
          <w:szCs w:val="28"/>
        </w:rPr>
        <w:t>образовательным стандартом высшего образования первой ступени</w:t>
      </w:r>
      <w:r w:rsidRPr="005C4BA0">
        <w:rPr>
          <w:bCs/>
          <w:sz w:val="28"/>
          <w:szCs w:val="28"/>
        </w:rPr>
        <w:t xml:space="preserve"> </w:t>
      </w:r>
      <w:r w:rsidR="00B32995" w:rsidRPr="005C4BA0">
        <w:rPr>
          <w:bCs/>
          <w:sz w:val="28"/>
          <w:szCs w:val="28"/>
        </w:rPr>
        <w:t>по</w:t>
      </w:r>
      <w:r w:rsidRPr="005C4BA0">
        <w:rPr>
          <w:bCs/>
          <w:sz w:val="28"/>
          <w:szCs w:val="28"/>
        </w:rPr>
        <w:t xml:space="preserve"> </w:t>
      </w:r>
      <w:r w:rsidR="004A75EE" w:rsidRPr="005C4BA0">
        <w:rPr>
          <w:bCs/>
          <w:sz w:val="28"/>
          <w:szCs w:val="28"/>
        </w:rPr>
        <w:t>специаль</w:t>
      </w:r>
      <w:r w:rsidR="00B32995" w:rsidRPr="005C4BA0">
        <w:rPr>
          <w:bCs/>
          <w:sz w:val="28"/>
          <w:szCs w:val="28"/>
        </w:rPr>
        <w:t>ностям</w:t>
      </w:r>
      <w:r w:rsidR="007E4197" w:rsidRPr="005C4BA0">
        <w:rPr>
          <w:bCs/>
          <w:sz w:val="28"/>
          <w:szCs w:val="28"/>
        </w:rPr>
        <w:t xml:space="preserve"> </w:t>
      </w:r>
      <w:r w:rsidR="00B32995" w:rsidRPr="005C4BA0">
        <w:rPr>
          <w:bCs/>
          <w:sz w:val="28"/>
          <w:szCs w:val="28"/>
        </w:rPr>
        <w:t xml:space="preserve">                          </w:t>
      </w:r>
      <w:r w:rsidR="007E4197" w:rsidRPr="005C4BA0">
        <w:rPr>
          <w:sz w:val="28"/>
          <w:szCs w:val="28"/>
        </w:rPr>
        <w:t>1-56</w:t>
      </w:r>
      <w:r w:rsidR="00B32995" w:rsidRPr="005C4BA0">
        <w:rPr>
          <w:sz w:val="28"/>
          <w:szCs w:val="28"/>
        </w:rPr>
        <w:t> </w:t>
      </w:r>
      <w:r w:rsidR="007E4197" w:rsidRPr="005C4BA0">
        <w:rPr>
          <w:sz w:val="28"/>
          <w:szCs w:val="28"/>
        </w:rPr>
        <w:t>01</w:t>
      </w:r>
      <w:r w:rsidR="00B32995" w:rsidRPr="005C4BA0">
        <w:rPr>
          <w:sz w:val="28"/>
          <w:szCs w:val="28"/>
        </w:rPr>
        <w:t> </w:t>
      </w:r>
      <w:r w:rsidR="007E4197" w:rsidRPr="005C4BA0">
        <w:rPr>
          <w:sz w:val="28"/>
          <w:szCs w:val="28"/>
        </w:rPr>
        <w:t>01</w:t>
      </w:r>
      <w:r w:rsidR="00B32995" w:rsidRPr="005C4BA0">
        <w:rPr>
          <w:sz w:val="28"/>
          <w:szCs w:val="28"/>
        </w:rPr>
        <w:t> «</w:t>
      </w:r>
      <w:r w:rsidR="007E4197" w:rsidRPr="005C4BA0">
        <w:rPr>
          <w:sz w:val="28"/>
          <w:szCs w:val="28"/>
        </w:rPr>
        <w:t>Землеустройство</w:t>
      </w:r>
      <w:r w:rsidR="00B32995" w:rsidRPr="005C4BA0">
        <w:rPr>
          <w:sz w:val="28"/>
          <w:szCs w:val="28"/>
        </w:rPr>
        <w:t>» (ОСВО 1-56 01 01-2018); 1-56 01 02 «Земельный кадастр» (ОСВО 1-56 01 02-2018); у</w:t>
      </w:r>
      <w:r w:rsidR="00810B65" w:rsidRPr="005C4BA0">
        <w:rPr>
          <w:sz w:val="28"/>
          <w:szCs w:val="28"/>
        </w:rPr>
        <w:t>чебным планам по специальностям </w:t>
      </w:r>
      <w:r w:rsidR="00B32995" w:rsidRPr="005C4BA0">
        <w:rPr>
          <w:sz w:val="28"/>
          <w:szCs w:val="28"/>
        </w:rPr>
        <w:t>:</w:t>
      </w:r>
      <w:r w:rsidR="007E4197" w:rsidRPr="005C4BA0">
        <w:rPr>
          <w:sz w:val="28"/>
          <w:szCs w:val="28"/>
        </w:rPr>
        <w:t xml:space="preserve"> </w:t>
      </w:r>
      <w:r w:rsidR="004A75EE" w:rsidRPr="005C4BA0">
        <w:rPr>
          <w:bCs/>
          <w:sz w:val="28"/>
          <w:szCs w:val="28"/>
        </w:rPr>
        <w:t xml:space="preserve"> </w:t>
      </w:r>
      <w:r w:rsidR="007E4197" w:rsidRPr="005C4BA0">
        <w:rPr>
          <w:bCs/>
          <w:sz w:val="28"/>
          <w:szCs w:val="28"/>
        </w:rPr>
        <w:t>Б</w:t>
      </w:r>
      <w:r w:rsidR="00B32995" w:rsidRPr="005C4BA0">
        <w:rPr>
          <w:bCs/>
          <w:sz w:val="28"/>
          <w:szCs w:val="28"/>
        </w:rPr>
        <w:t>Д</w:t>
      </w:r>
      <w:r w:rsidR="004A75EE" w:rsidRPr="005C4BA0">
        <w:rPr>
          <w:bCs/>
          <w:sz w:val="28"/>
          <w:szCs w:val="28"/>
        </w:rPr>
        <w:t>-56-01-</w:t>
      </w:r>
      <w:r w:rsidR="00B32995" w:rsidRPr="005C4BA0">
        <w:rPr>
          <w:bCs/>
          <w:sz w:val="28"/>
          <w:szCs w:val="28"/>
        </w:rPr>
        <w:t>8</w:t>
      </w:r>
      <w:r w:rsidR="007E4197" w:rsidRPr="005C4BA0">
        <w:rPr>
          <w:bCs/>
          <w:sz w:val="28"/>
          <w:szCs w:val="28"/>
        </w:rPr>
        <w:t>-2</w:t>
      </w:r>
      <w:r w:rsidR="00B32995" w:rsidRPr="005C4BA0">
        <w:rPr>
          <w:bCs/>
          <w:sz w:val="28"/>
          <w:szCs w:val="28"/>
        </w:rPr>
        <w:t>0</w:t>
      </w:r>
      <w:r w:rsidR="004A75EE" w:rsidRPr="005C4BA0">
        <w:rPr>
          <w:bCs/>
          <w:sz w:val="28"/>
          <w:szCs w:val="28"/>
        </w:rPr>
        <w:t>у</w:t>
      </w:r>
      <w:r w:rsidR="001779A4" w:rsidRPr="005C4BA0">
        <w:rPr>
          <w:bCs/>
          <w:color w:val="FF0000"/>
          <w:sz w:val="28"/>
          <w:szCs w:val="28"/>
        </w:rPr>
        <w:t xml:space="preserve"> </w:t>
      </w:r>
      <w:r w:rsidR="001779A4" w:rsidRPr="005C4BA0">
        <w:rPr>
          <w:bCs/>
          <w:sz w:val="28"/>
          <w:szCs w:val="28"/>
        </w:rPr>
        <w:t xml:space="preserve">от </w:t>
      </w:r>
      <w:r w:rsidR="00B32995" w:rsidRPr="005C4BA0">
        <w:rPr>
          <w:bCs/>
          <w:sz w:val="28"/>
          <w:szCs w:val="28"/>
        </w:rPr>
        <w:t>30</w:t>
      </w:r>
      <w:r w:rsidR="001779A4" w:rsidRPr="005C4BA0">
        <w:rPr>
          <w:bCs/>
          <w:sz w:val="28"/>
          <w:szCs w:val="28"/>
        </w:rPr>
        <w:t>.0</w:t>
      </w:r>
      <w:r w:rsidR="00B32995" w:rsidRPr="005C4BA0">
        <w:rPr>
          <w:bCs/>
          <w:sz w:val="28"/>
          <w:szCs w:val="28"/>
        </w:rPr>
        <w:t>1</w:t>
      </w:r>
      <w:r w:rsidR="001779A4" w:rsidRPr="005C4BA0">
        <w:rPr>
          <w:bCs/>
          <w:sz w:val="28"/>
          <w:szCs w:val="28"/>
        </w:rPr>
        <w:t>.20</w:t>
      </w:r>
      <w:r w:rsidR="007E4197" w:rsidRPr="005C4BA0">
        <w:rPr>
          <w:bCs/>
          <w:sz w:val="28"/>
          <w:szCs w:val="28"/>
        </w:rPr>
        <w:t>2</w:t>
      </w:r>
      <w:r w:rsidR="00B32995" w:rsidRPr="005C4BA0">
        <w:rPr>
          <w:bCs/>
          <w:sz w:val="28"/>
          <w:szCs w:val="28"/>
        </w:rPr>
        <w:t>0;</w:t>
      </w:r>
      <w:r w:rsidR="007E4197" w:rsidRPr="005C4BA0">
        <w:rPr>
          <w:sz w:val="28"/>
          <w:szCs w:val="28"/>
        </w:rPr>
        <w:t xml:space="preserve"> </w:t>
      </w:r>
      <w:r w:rsidR="007E4197" w:rsidRPr="005C4BA0">
        <w:rPr>
          <w:bCs/>
          <w:sz w:val="28"/>
          <w:szCs w:val="28"/>
        </w:rPr>
        <w:t>Б</w:t>
      </w:r>
      <w:r w:rsidR="00B32995" w:rsidRPr="005C4BA0">
        <w:rPr>
          <w:bCs/>
          <w:sz w:val="28"/>
          <w:szCs w:val="28"/>
        </w:rPr>
        <w:t>З</w:t>
      </w:r>
      <w:r w:rsidR="007E4197" w:rsidRPr="005C4BA0">
        <w:rPr>
          <w:bCs/>
          <w:sz w:val="28"/>
          <w:szCs w:val="28"/>
        </w:rPr>
        <w:t>-56-01-</w:t>
      </w:r>
      <w:r w:rsidR="00B32995" w:rsidRPr="005C4BA0">
        <w:rPr>
          <w:bCs/>
          <w:sz w:val="28"/>
          <w:szCs w:val="28"/>
        </w:rPr>
        <w:t>8</w:t>
      </w:r>
      <w:r w:rsidR="007E4197" w:rsidRPr="005C4BA0">
        <w:rPr>
          <w:bCs/>
          <w:sz w:val="28"/>
          <w:szCs w:val="28"/>
        </w:rPr>
        <w:t>-2</w:t>
      </w:r>
      <w:r w:rsidR="00B32995" w:rsidRPr="005C4BA0">
        <w:rPr>
          <w:bCs/>
          <w:sz w:val="28"/>
          <w:szCs w:val="28"/>
        </w:rPr>
        <w:t>0</w:t>
      </w:r>
      <w:r w:rsidR="007E4197" w:rsidRPr="005C4BA0">
        <w:rPr>
          <w:bCs/>
          <w:sz w:val="28"/>
          <w:szCs w:val="28"/>
        </w:rPr>
        <w:t>у</w:t>
      </w:r>
      <w:r w:rsidR="007E4197" w:rsidRPr="005C4BA0">
        <w:rPr>
          <w:bCs/>
          <w:color w:val="FF0000"/>
          <w:sz w:val="28"/>
          <w:szCs w:val="28"/>
        </w:rPr>
        <w:t xml:space="preserve"> </w:t>
      </w:r>
      <w:r w:rsidR="007E4197" w:rsidRPr="005C4BA0">
        <w:rPr>
          <w:bCs/>
          <w:sz w:val="28"/>
          <w:szCs w:val="28"/>
        </w:rPr>
        <w:t>от 2</w:t>
      </w:r>
      <w:r w:rsidR="00B32995" w:rsidRPr="005C4BA0">
        <w:rPr>
          <w:bCs/>
          <w:sz w:val="28"/>
          <w:szCs w:val="28"/>
        </w:rPr>
        <w:t>7</w:t>
      </w:r>
      <w:r w:rsidR="007E4197" w:rsidRPr="005C4BA0">
        <w:rPr>
          <w:bCs/>
          <w:sz w:val="28"/>
          <w:szCs w:val="28"/>
        </w:rPr>
        <w:t>.0</w:t>
      </w:r>
      <w:r w:rsidR="00B32995" w:rsidRPr="005C4BA0">
        <w:rPr>
          <w:bCs/>
          <w:sz w:val="28"/>
          <w:szCs w:val="28"/>
        </w:rPr>
        <w:t>2</w:t>
      </w:r>
      <w:r w:rsidR="007E4197" w:rsidRPr="005C4BA0">
        <w:rPr>
          <w:bCs/>
          <w:sz w:val="28"/>
          <w:szCs w:val="28"/>
        </w:rPr>
        <w:t>.202</w:t>
      </w:r>
      <w:r w:rsidR="00B32995" w:rsidRPr="005C4BA0">
        <w:rPr>
          <w:bCs/>
          <w:sz w:val="28"/>
          <w:szCs w:val="28"/>
        </w:rPr>
        <w:t>0; БД-56-01-9-20у от 30.01.2020.</w:t>
      </w:r>
    </w:p>
    <w:p w14:paraId="790D7ADF" w14:textId="77777777" w:rsidR="00397E9D" w:rsidRPr="005C4BA0" w:rsidRDefault="00397E9D" w:rsidP="00B32995">
      <w:pPr>
        <w:ind w:left="426"/>
        <w:rPr>
          <w:sz w:val="28"/>
          <w:szCs w:val="28"/>
        </w:rPr>
      </w:pPr>
    </w:p>
    <w:p w14:paraId="790D7AE0" w14:textId="77777777" w:rsidR="00397E9D" w:rsidRPr="005C4BA0" w:rsidRDefault="00397E9D" w:rsidP="00B32995">
      <w:pPr>
        <w:ind w:left="426"/>
        <w:jc w:val="both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СОСТАВИТЕЛИ:</w:t>
      </w:r>
    </w:p>
    <w:p w14:paraId="790D7AE1" w14:textId="77777777" w:rsidR="00397E9D" w:rsidRPr="005C4BA0" w:rsidRDefault="00397E9D" w:rsidP="00B32995">
      <w:pPr>
        <w:ind w:left="426"/>
        <w:jc w:val="both"/>
        <w:rPr>
          <w:sz w:val="28"/>
          <w:szCs w:val="28"/>
        </w:rPr>
      </w:pPr>
    </w:p>
    <w:p w14:paraId="790D7AE2" w14:textId="77777777" w:rsidR="004A75EE" w:rsidRPr="005C4BA0" w:rsidRDefault="004A75EE" w:rsidP="00B3299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О. А. Куцаева, старший преподаватель кафедры геодезии и фотограмметрии учреждения образования «Белорусская государственная сельскохозяйственная академия».</w:t>
      </w:r>
    </w:p>
    <w:p w14:paraId="790D7AE3" w14:textId="77777777" w:rsidR="00397E9D" w:rsidRPr="005C4BA0" w:rsidRDefault="00397E9D" w:rsidP="00B32995">
      <w:pPr>
        <w:ind w:left="426"/>
        <w:rPr>
          <w:sz w:val="28"/>
          <w:szCs w:val="28"/>
        </w:rPr>
      </w:pPr>
    </w:p>
    <w:p w14:paraId="790D7AE4" w14:textId="77777777" w:rsidR="00397E9D" w:rsidRPr="005C4BA0" w:rsidRDefault="00397E9D" w:rsidP="00B32995">
      <w:pPr>
        <w:pStyle w:val="a3"/>
        <w:ind w:left="426"/>
        <w:rPr>
          <w:b w:val="0"/>
          <w:sz w:val="28"/>
          <w:szCs w:val="28"/>
        </w:rPr>
      </w:pPr>
      <w:r w:rsidRPr="005C4BA0">
        <w:rPr>
          <w:b w:val="0"/>
          <w:sz w:val="28"/>
          <w:szCs w:val="28"/>
        </w:rPr>
        <w:t>РЕЦЕНЗЕНТЫ:</w:t>
      </w:r>
    </w:p>
    <w:p w14:paraId="790D7AE5" w14:textId="77777777" w:rsidR="00667316" w:rsidRPr="005C4BA0" w:rsidRDefault="000F2154" w:rsidP="00B32995">
      <w:pPr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Н. В. Латушкин</w:t>
      </w:r>
      <w:r w:rsidR="00667316" w:rsidRPr="005C4BA0">
        <w:rPr>
          <w:sz w:val="28"/>
          <w:szCs w:val="28"/>
        </w:rPr>
        <w:t xml:space="preserve">, начальник </w:t>
      </w:r>
      <w:r w:rsidRPr="005C4BA0">
        <w:rPr>
          <w:sz w:val="28"/>
          <w:szCs w:val="28"/>
        </w:rPr>
        <w:t>отдела ЗИС</w:t>
      </w:r>
      <w:r w:rsidR="00667316" w:rsidRPr="005C4BA0">
        <w:rPr>
          <w:sz w:val="28"/>
          <w:szCs w:val="28"/>
        </w:rPr>
        <w:t xml:space="preserve"> РУП «Проектный институт «Могилевгипрозем»»;</w:t>
      </w:r>
    </w:p>
    <w:p w14:paraId="790D7AE6" w14:textId="77777777" w:rsidR="00397E9D" w:rsidRPr="005C4BA0" w:rsidRDefault="00D42304" w:rsidP="00B32995">
      <w:pPr>
        <w:tabs>
          <w:tab w:val="left" w:pos="426"/>
        </w:tabs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О.В. Кравченко</w:t>
      </w:r>
      <w:r w:rsidR="00397E9D" w:rsidRPr="005C4BA0">
        <w:rPr>
          <w:sz w:val="28"/>
          <w:szCs w:val="28"/>
        </w:rPr>
        <w:t xml:space="preserve">, </w:t>
      </w:r>
      <w:r w:rsidR="00933CAB" w:rsidRPr="005C4BA0">
        <w:rPr>
          <w:sz w:val="28"/>
          <w:szCs w:val="28"/>
        </w:rPr>
        <w:t xml:space="preserve">доцент </w:t>
      </w:r>
      <w:r w:rsidRPr="005C4BA0">
        <w:rPr>
          <w:sz w:val="28"/>
          <w:szCs w:val="28"/>
        </w:rPr>
        <w:t>кафедр</w:t>
      </w:r>
      <w:r w:rsidR="00933CAB" w:rsidRPr="005C4BA0">
        <w:rPr>
          <w:sz w:val="28"/>
          <w:szCs w:val="28"/>
        </w:rPr>
        <w:t>ы лесоустройства</w:t>
      </w:r>
      <w:r w:rsidR="006C00E4" w:rsidRPr="005C4BA0">
        <w:rPr>
          <w:sz w:val="28"/>
          <w:szCs w:val="28"/>
        </w:rPr>
        <w:t xml:space="preserve"> </w:t>
      </w:r>
      <w:r w:rsidR="00397E9D" w:rsidRPr="005C4BA0">
        <w:rPr>
          <w:sz w:val="28"/>
          <w:szCs w:val="28"/>
        </w:rPr>
        <w:t>учреждения образова</w:t>
      </w:r>
      <w:r w:rsidRPr="005C4BA0">
        <w:rPr>
          <w:sz w:val="28"/>
          <w:szCs w:val="28"/>
        </w:rPr>
        <w:t>ния «</w:t>
      </w:r>
      <w:r w:rsidR="002A3BA6" w:rsidRPr="005C4BA0">
        <w:rPr>
          <w:sz w:val="28"/>
          <w:szCs w:val="28"/>
        </w:rPr>
        <w:t xml:space="preserve">Белорусский государственный </w:t>
      </w:r>
      <w:r w:rsidR="00933CAB" w:rsidRPr="005C4BA0">
        <w:rPr>
          <w:sz w:val="28"/>
          <w:szCs w:val="28"/>
        </w:rPr>
        <w:t xml:space="preserve">технологический </w:t>
      </w:r>
      <w:r w:rsidR="002A3BA6" w:rsidRPr="005C4BA0">
        <w:rPr>
          <w:sz w:val="28"/>
          <w:szCs w:val="28"/>
        </w:rPr>
        <w:t>университет</w:t>
      </w:r>
      <w:r w:rsidRPr="005C4BA0">
        <w:rPr>
          <w:sz w:val="28"/>
          <w:szCs w:val="28"/>
        </w:rPr>
        <w:t>»</w:t>
      </w:r>
      <w:r w:rsidR="00397E9D" w:rsidRPr="005C4BA0">
        <w:rPr>
          <w:sz w:val="28"/>
          <w:szCs w:val="28"/>
        </w:rPr>
        <w:t xml:space="preserve">, канд. </w:t>
      </w:r>
      <w:r w:rsidRPr="005C4BA0">
        <w:rPr>
          <w:sz w:val="28"/>
          <w:szCs w:val="28"/>
        </w:rPr>
        <w:t>техн</w:t>
      </w:r>
      <w:r w:rsidR="00397E9D" w:rsidRPr="005C4BA0">
        <w:rPr>
          <w:sz w:val="28"/>
          <w:szCs w:val="28"/>
        </w:rPr>
        <w:t>. наук, до</w:t>
      </w:r>
      <w:r w:rsidR="006C00E4" w:rsidRPr="005C4BA0">
        <w:rPr>
          <w:sz w:val="28"/>
          <w:szCs w:val="28"/>
        </w:rPr>
        <w:t>цент.</w:t>
      </w:r>
    </w:p>
    <w:p w14:paraId="790D7AE7" w14:textId="77777777" w:rsidR="00397E9D" w:rsidRPr="005C4BA0" w:rsidRDefault="00397E9D" w:rsidP="00B32995">
      <w:pPr>
        <w:ind w:left="426"/>
        <w:jc w:val="both"/>
        <w:rPr>
          <w:sz w:val="28"/>
          <w:szCs w:val="28"/>
        </w:rPr>
      </w:pPr>
    </w:p>
    <w:p w14:paraId="790D7AE8" w14:textId="77777777" w:rsidR="00397E9D" w:rsidRPr="005C4BA0" w:rsidRDefault="00753381" w:rsidP="00B32995">
      <w:pPr>
        <w:ind w:left="426"/>
        <w:jc w:val="both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 xml:space="preserve">РЕКОМЕНДОВАНА </w:t>
      </w:r>
      <w:r w:rsidR="00397E9D" w:rsidRPr="005C4BA0">
        <w:rPr>
          <w:b/>
          <w:sz w:val="28"/>
          <w:szCs w:val="28"/>
        </w:rPr>
        <w:t>К УТВЕРЖДЕНИЮ:</w:t>
      </w:r>
    </w:p>
    <w:p w14:paraId="790D7AE9" w14:textId="77777777" w:rsidR="00C00207" w:rsidRPr="005C4BA0" w:rsidRDefault="00C00207" w:rsidP="00B32995">
      <w:pPr>
        <w:ind w:left="426"/>
        <w:jc w:val="both"/>
        <w:rPr>
          <w:sz w:val="28"/>
          <w:szCs w:val="28"/>
        </w:rPr>
      </w:pPr>
    </w:p>
    <w:p w14:paraId="790D7AEA" w14:textId="77777777" w:rsidR="00397E9D" w:rsidRPr="005C4BA0" w:rsidRDefault="006C00E4" w:rsidP="00B32995">
      <w:pPr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К</w:t>
      </w:r>
      <w:r w:rsidR="00397E9D" w:rsidRPr="005C4BA0">
        <w:rPr>
          <w:sz w:val="28"/>
          <w:szCs w:val="28"/>
        </w:rPr>
        <w:t xml:space="preserve">афедрой геодезии и фотограмметрии </w:t>
      </w:r>
      <w:r w:rsidR="00C00207" w:rsidRPr="005C4BA0">
        <w:rPr>
          <w:sz w:val="28"/>
          <w:szCs w:val="28"/>
        </w:rPr>
        <w:t xml:space="preserve">учреждения образования «Белорусская государственная сельскохозяйственная академия», </w:t>
      </w:r>
      <w:r w:rsidR="00397E9D" w:rsidRPr="005C4BA0">
        <w:rPr>
          <w:sz w:val="28"/>
          <w:szCs w:val="28"/>
        </w:rPr>
        <w:t xml:space="preserve">протокол </w:t>
      </w:r>
      <w:r w:rsidR="002A3BA6" w:rsidRPr="005C4BA0">
        <w:rPr>
          <w:sz w:val="28"/>
          <w:szCs w:val="28"/>
        </w:rPr>
        <w:t xml:space="preserve">№ </w:t>
      </w:r>
      <w:r w:rsidR="00933CAB" w:rsidRPr="005C4BA0">
        <w:rPr>
          <w:sz w:val="28"/>
          <w:szCs w:val="28"/>
        </w:rPr>
        <w:t>4</w:t>
      </w:r>
      <w:r w:rsidR="00397E9D" w:rsidRPr="005C4BA0">
        <w:rPr>
          <w:sz w:val="28"/>
          <w:szCs w:val="28"/>
        </w:rPr>
        <w:t xml:space="preserve"> от </w:t>
      </w:r>
      <w:r w:rsidR="000F2154" w:rsidRPr="005C4BA0">
        <w:rPr>
          <w:sz w:val="28"/>
          <w:szCs w:val="28"/>
        </w:rPr>
        <w:t>09</w:t>
      </w:r>
      <w:r w:rsidR="002A3BA6" w:rsidRPr="005C4BA0">
        <w:rPr>
          <w:sz w:val="28"/>
          <w:szCs w:val="28"/>
        </w:rPr>
        <w:t xml:space="preserve"> </w:t>
      </w:r>
      <w:r w:rsidR="00933CAB" w:rsidRPr="005C4BA0">
        <w:rPr>
          <w:sz w:val="28"/>
          <w:szCs w:val="28"/>
        </w:rPr>
        <w:t>декабря</w:t>
      </w:r>
      <w:r w:rsidR="00C00207" w:rsidRPr="005C4BA0">
        <w:rPr>
          <w:sz w:val="28"/>
          <w:szCs w:val="28"/>
        </w:rPr>
        <w:t xml:space="preserve"> </w:t>
      </w:r>
      <w:r w:rsidR="000F2154" w:rsidRPr="005C4BA0">
        <w:rPr>
          <w:sz w:val="28"/>
          <w:szCs w:val="28"/>
        </w:rPr>
        <w:t>202</w:t>
      </w:r>
      <w:r w:rsidR="00933CAB" w:rsidRPr="005C4BA0">
        <w:rPr>
          <w:sz w:val="28"/>
          <w:szCs w:val="28"/>
        </w:rPr>
        <w:t>3</w:t>
      </w:r>
      <w:r w:rsidR="00BF7A9A" w:rsidRPr="005C4BA0">
        <w:rPr>
          <w:sz w:val="28"/>
          <w:szCs w:val="28"/>
        </w:rPr>
        <w:t xml:space="preserve"> г.</w:t>
      </w:r>
      <w:r w:rsidRPr="005C4BA0">
        <w:rPr>
          <w:sz w:val="28"/>
          <w:szCs w:val="28"/>
        </w:rPr>
        <w:t>;</w:t>
      </w:r>
    </w:p>
    <w:p w14:paraId="790D7AEB" w14:textId="77777777" w:rsidR="00397E9D" w:rsidRPr="005C4BA0" w:rsidRDefault="00397E9D" w:rsidP="00B32995">
      <w:pPr>
        <w:ind w:left="426"/>
        <w:jc w:val="both"/>
        <w:rPr>
          <w:sz w:val="28"/>
          <w:szCs w:val="28"/>
        </w:rPr>
      </w:pPr>
    </w:p>
    <w:p w14:paraId="790D7AEC" w14:textId="77777777" w:rsidR="00397E9D" w:rsidRPr="005C4BA0" w:rsidRDefault="006C00E4" w:rsidP="00B32995">
      <w:pPr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М</w:t>
      </w:r>
      <w:r w:rsidR="00397E9D" w:rsidRPr="005C4BA0">
        <w:rPr>
          <w:sz w:val="28"/>
          <w:szCs w:val="28"/>
        </w:rPr>
        <w:t xml:space="preserve">етодической комиссией землеустроительного факультета </w:t>
      </w:r>
      <w:r w:rsidR="00C00207" w:rsidRPr="005C4BA0">
        <w:rPr>
          <w:sz w:val="28"/>
          <w:szCs w:val="28"/>
        </w:rPr>
        <w:t xml:space="preserve">учреждения образования «Белорусская государственная сельскохозяйственная академия», </w:t>
      </w:r>
      <w:r w:rsidR="00397E9D" w:rsidRPr="005C4BA0">
        <w:rPr>
          <w:sz w:val="28"/>
          <w:szCs w:val="28"/>
        </w:rPr>
        <w:t>протокол №</w:t>
      </w:r>
      <w:r w:rsidR="003E254D" w:rsidRPr="005C4BA0">
        <w:rPr>
          <w:sz w:val="28"/>
          <w:szCs w:val="28"/>
        </w:rPr>
        <w:t xml:space="preserve"> </w:t>
      </w:r>
      <w:r w:rsidR="00933CAB" w:rsidRPr="005C4BA0">
        <w:rPr>
          <w:sz w:val="28"/>
          <w:szCs w:val="28"/>
        </w:rPr>
        <w:t>4</w:t>
      </w:r>
      <w:r w:rsidR="00397E9D" w:rsidRPr="005C4BA0">
        <w:rPr>
          <w:sz w:val="28"/>
          <w:szCs w:val="28"/>
        </w:rPr>
        <w:t xml:space="preserve"> от</w:t>
      </w:r>
      <w:r w:rsidR="002A3BA6" w:rsidRPr="005C4BA0">
        <w:rPr>
          <w:sz w:val="28"/>
          <w:szCs w:val="28"/>
        </w:rPr>
        <w:t xml:space="preserve">  </w:t>
      </w:r>
      <w:r w:rsidR="003E254D" w:rsidRPr="005C4BA0">
        <w:rPr>
          <w:sz w:val="28"/>
          <w:szCs w:val="28"/>
        </w:rPr>
        <w:t>2</w:t>
      </w:r>
      <w:r w:rsidRPr="005C4BA0">
        <w:rPr>
          <w:sz w:val="28"/>
          <w:szCs w:val="28"/>
        </w:rPr>
        <w:t>3</w:t>
      </w:r>
      <w:r w:rsidR="002A3BA6" w:rsidRPr="005C4BA0">
        <w:rPr>
          <w:sz w:val="28"/>
          <w:szCs w:val="28"/>
        </w:rPr>
        <w:t xml:space="preserve"> </w:t>
      </w:r>
      <w:r w:rsidR="00933CAB" w:rsidRPr="005C4BA0">
        <w:rPr>
          <w:sz w:val="28"/>
          <w:szCs w:val="28"/>
        </w:rPr>
        <w:t>декабря</w:t>
      </w:r>
      <w:r w:rsidR="002A3BA6" w:rsidRPr="005C4BA0">
        <w:rPr>
          <w:sz w:val="28"/>
          <w:szCs w:val="28"/>
        </w:rPr>
        <w:t xml:space="preserve"> </w:t>
      </w:r>
      <w:r w:rsidR="000F2154" w:rsidRPr="005C4BA0">
        <w:rPr>
          <w:sz w:val="28"/>
          <w:szCs w:val="28"/>
        </w:rPr>
        <w:t>202</w:t>
      </w:r>
      <w:r w:rsidR="00933CAB" w:rsidRPr="005C4BA0">
        <w:rPr>
          <w:sz w:val="28"/>
          <w:szCs w:val="28"/>
        </w:rPr>
        <w:t>3</w:t>
      </w:r>
      <w:r w:rsidR="00BF7A9A" w:rsidRPr="005C4BA0">
        <w:rPr>
          <w:sz w:val="28"/>
          <w:szCs w:val="28"/>
        </w:rPr>
        <w:t xml:space="preserve"> г.</w:t>
      </w:r>
      <w:r w:rsidR="00C00207" w:rsidRPr="005C4BA0">
        <w:rPr>
          <w:sz w:val="28"/>
          <w:szCs w:val="28"/>
        </w:rPr>
        <w:t>;</w:t>
      </w:r>
    </w:p>
    <w:p w14:paraId="790D7AED" w14:textId="77777777" w:rsidR="00397E9D" w:rsidRPr="005C4BA0" w:rsidRDefault="00397E9D" w:rsidP="00A629F8">
      <w:pPr>
        <w:ind w:left="426"/>
        <w:jc w:val="both"/>
        <w:rPr>
          <w:sz w:val="28"/>
          <w:szCs w:val="28"/>
        </w:rPr>
      </w:pPr>
    </w:p>
    <w:p w14:paraId="790D7AEE" w14:textId="77777777" w:rsidR="00397E9D" w:rsidRPr="005C4BA0" w:rsidRDefault="00397E9D" w:rsidP="00A629F8">
      <w:pPr>
        <w:ind w:left="426"/>
        <w:jc w:val="right"/>
        <w:rPr>
          <w:sz w:val="28"/>
          <w:szCs w:val="28"/>
        </w:rPr>
      </w:pPr>
    </w:p>
    <w:p w14:paraId="790D7AEF" w14:textId="77777777" w:rsidR="00397E9D" w:rsidRPr="005C4BA0" w:rsidRDefault="00C00207" w:rsidP="00A629F8">
      <w:pPr>
        <w:ind w:left="426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н</w:t>
      </w:r>
      <w:r w:rsidR="00397E9D" w:rsidRPr="005C4BA0">
        <w:rPr>
          <w:sz w:val="28"/>
          <w:szCs w:val="28"/>
        </w:rPr>
        <w:t xml:space="preserve">аучно-методическим советом </w:t>
      </w:r>
      <w:r w:rsidRPr="005C4BA0">
        <w:rPr>
          <w:sz w:val="28"/>
          <w:szCs w:val="28"/>
        </w:rPr>
        <w:t>у</w:t>
      </w:r>
      <w:r w:rsidR="00397E9D" w:rsidRPr="005C4BA0">
        <w:rPr>
          <w:sz w:val="28"/>
          <w:szCs w:val="28"/>
        </w:rPr>
        <w:t>чреждения образования «Белорусская государственная сельскохозяйственная академия»</w:t>
      </w:r>
      <w:r w:rsidRPr="005C4BA0">
        <w:rPr>
          <w:sz w:val="28"/>
          <w:szCs w:val="28"/>
        </w:rPr>
        <w:t>,</w:t>
      </w:r>
      <w:r w:rsidR="00397E9D" w:rsidRPr="005C4BA0">
        <w:rPr>
          <w:sz w:val="28"/>
          <w:szCs w:val="28"/>
        </w:rPr>
        <w:t xml:space="preserve"> протокол № </w:t>
      </w:r>
      <w:r w:rsidR="00933CAB" w:rsidRPr="005C4BA0">
        <w:rPr>
          <w:sz w:val="28"/>
          <w:szCs w:val="28"/>
        </w:rPr>
        <w:t>4</w:t>
      </w:r>
      <w:r w:rsidR="00397E9D" w:rsidRPr="005C4BA0">
        <w:rPr>
          <w:sz w:val="28"/>
          <w:szCs w:val="28"/>
        </w:rPr>
        <w:t xml:space="preserve"> от </w:t>
      </w:r>
      <w:r w:rsidR="003E254D" w:rsidRPr="005C4BA0">
        <w:rPr>
          <w:sz w:val="28"/>
          <w:szCs w:val="28"/>
        </w:rPr>
        <w:t>2</w:t>
      </w:r>
      <w:r w:rsidR="00933CAB" w:rsidRPr="005C4BA0">
        <w:rPr>
          <w:sz w:val="28"/>
          <w:szCs w:val="28"/>
        </w:rPr>
        <w:t>7 декабря</w:t>
      </w:r>
      <w:r w:rsidR="00397E9D" w:rsidRPr="005C4BA0">
        <w:rPr>
          <w:sz w:val="28"/>
          <w:szCs w:val="28"/>
        </w:rPr>
        <w:t xml:space="preserve"> </w:t>
      </w:r>
      <w:r w:rsidR="000F2154" w:rsidRPr="005C4BA0">
        <w:rPr>
          <w:sz w:val="28"/>
          <w:szCs w:val="28"/>
        </w:rPr>
        <w:t>202</w:t>
      </w:r>
      <w:r w:rsidR="00933CAB" w:rsidRPr="005C4BA0">
        <w:rPr>
          <w:sz w:val="28"/>
          <w:szCs w:val="28"/>
        </w:rPr>
        <w:t>3</w:t>
      </w:r>
      <w:r w:rsidR="00BF7A9A" w:rsidRPr="005C4BA0">
        <w:rPr>
          <w:sz w:val="28"/>
          <w:szCs w:val="28"/>
        </w:rPr>
        <w:t xml:space="preserve"> г.</w:t>
      </w:r>
    </w:p>
    <w:p w14:paraId="790D7AF0" w14:textId="77777777" w:rsidR="00397E9D" w:rsidRPr="005C4BA0" w:rsidRDefault="00397E9D" w:rsidP="00A629F8">
      <w:pPr>
        <w:ind w:left="426"/>
        <w:rPr>
          <w:sz w:val="28"/>
          <w:szCs w:val="28"/>
        </w:rPr>
      </w:pPr>
    </w:p>
    <w:p w14:paraId="790D7AF1" w14:textId="77777777" w:rsidR="00397E9D" w:rsidRPr="005C4BA0" w:rsidRDefault="00397E9D" w:rsidP="00A629F8">
      <w:pPr>
        <w:ind w:left="426"/>
        <w:rPr>
          <w:sz w:val="28"/>
          <w:szCs w:val="28"/>
        </w:rPr>
      </w:pPr>
    </w:p>
    <w:p w14:paraId="790D7AF2" w14:textId="77777777" w:rsidR="00397E9D" w:rsidRPr="005C4BA0" w:rsidRDefault="00397E9D" w:rsidP="00A629F8">
      <w:pPr>
        <w:ind w:left="426"/>
        <w:rPr>
          <w:sz w:val="28"/>
          <w:szCs w:val="28"/>
        </w:rPr>
      </w:pPr>
    </w:p>
    <w:p w14:paraId="790D7AF3" w14:textId="77777777" w:rsidR="00397E9D" w:rsidRPr="005C4BA0" w:rsidRDefault="00397E9D" w:rsidP="00A629F8">
      <w:pPr>
        <w:ind w:left="540"/>
        <w:rPr>
          <w:sz w:val="28"/>
          <w:szCs w:val="28"/>
        </w:rPr>
      </w:pPr>
      <w:r w:rsidRPr="005C4BA0">
        <w:rPr>
          <w:sz w:val="28"/>
          <w:szCs w:val="28"/>
        </w:rPr>
        <w:t xml:space="preserve">Ответственный за редакцию </w:t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="00D42304" w:rsidRPr="005C4BA0">
        <w:rPr>
          <w:sz w:val="28"/>
          <w:szCs w:val="28"/>
        </w:rPr>
        <w:t>О.А. Куцаева</w:t>
      </w:r>
    </w:p>
    <w:p w14:paraId="790D7AF4" w14:textId="77777777" w:rsidR="00397E9D" w:rsidRPr="005C4BA0" w:rsidRDefault="00397E9D" w:rsidP="00A629F8">
      <w:pPr>
        <w:ind w:left="540"/>
        <w:rPr>
          <w:b/>
          <w:sz w:val="28"/>
        </w:rPr>
      </w:pPr>
      <w:r w:rsidRPr="005C4BA0">
        <w:rPr>
          <w:sz w:val="28"/>
          <w:szCs w:val="28"/>
        </w:rPr>
        <w:t>Ответственный за выпуск</w:t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Pr="005C4BA0">
        <w:rPr>
          <w:sz w:val="28"/>
          <w:szCs w:val="28"/>
        </w:rPr>
        <w:tab/>
      </w:r>
      <w:r w:rsidR="000F2154" w:rsidRPr="005C4BA0">
        <w:rPr>
          <w:sz w:val="28"/>
          <w:szCs w:val="28"/>
        </w:rPr>
        <w:t>О. А. Куцаева</w:t>
      </w:r>
    </w:p>
    <w:p w14:paraId="790D7AF5" w14:textId="77777777" w:rsidR="00FF722B" w:rsidRPr="005C4BA0" w:rsidRDefault="00E852E5" w:rsidP="00A629F8">
      <w:pPr>
        <w:pStyle w:val="5"/>
        <w:keepNext w:val="0"/>
        <w:spacing w:line="240" w:lineRule="auto"/>
        <w:jc w:val="center"/>
        <w:rPr>
          <w:b/>
          <w:szCs w:val="28"/>
        </w:rPr>
      </w:pPr>
      <w:r w:rsidRPr="005C4BA0">
        <w:rPr>
          <w:sz w:val="36"/>
        </w:rPr>
        <w:br w:type="page"/>
      </w:r>
      <w:r w:rsidR="00FF722B" w:rsidRPr="005C4BA0">
        <w:rPr>
          <w:b/>
          <w:szCs w:val="28"/>
        </w:rPr>
        <w:lastRenderedPageBreak/>
        <w:t>1. ПОЯСНИТЕЛЬНАЯ ЗАПИСКА</w:t>
      </w:r>
    </w:p>
    <w:p w14:paraId="790D7AF6" w14:textId="77777777" w:rsidR="00FF722B" w:rsidRPr="005C4BA0" w:rsidRDefault="00FF722B" w:rsidP="00A629F8">
      <w:pPr>
        <w:ind w:left="284"/>
        <w:jc w:val="both"/>
        <w:rPr>
          <w:sz w:val="28"/>
          <w:szCs w:val="28"/>
        </w:rPr>
      </w:pPr>
    </w:p>
    <w:p w14:paraId="790D7AF7" w14:textId="77777777" w:rsidR="007D1601" w:rsidRPr="005C4BA0" w:rsidRDefault="007D1601" w:rsidP="00A629F8">
      <w:pPr>
        <w:tabs>
          <w:tab w:val="left" w:pos="567"/>
        </w:tabs>
        <w:ind w:firstLine="567"/>
        <w:rPr>
          <w:b/>
          <w:sz w:val="28"/>
          <w:szCs w:val="28"/>
        </w:rPr>
      </w:pPr>
    </w:p>
    <w:p w14:paraId="790D7AF8" w14:textId="77777777" w:rsidR="008A3481" w:rsidRPr="005C4BA0" w:rsidRDefault="008A3481" w:rsidP="00A629F8">
      <w:pPr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Цель преподавания учебной дисциплины «ГИС и геоматика» – изучение стандартизации и классификации программных средств, используемых при создании отраслевых ГИС, принципов функционирования ГИС, аппаратной части ГИС, формирование умений и навыков при выполнении управления геопространственными данными на всех технологических этапах – от сбора и обработки (интерпретация, интеграция, анализ, хранение) до визуализации для решения различных прикладных задач.</w:t>
      </w:r>
    </w:p>
    <w:p w14:paraId="790D7AF9" w14:textId="77777777" w:rsidR="008A3481" w:rsidRPr="005C4BA0" w:rsidRDefault="008A3481" w:rsidP="00A629F8">
      <w:pPr>
        <w:tabs>
          <w:tab w:val="left" w:pos="567"/>
        </w:tabs>
        <w:ind w:left="14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Задачи учебной дисциплины:</w:t>
      </w:r>
    </w:p>
    <w:p w14:paraId="790D7AFA" w14:textId="77777777" w:rsidR="008A3481" w:rsidRPr="005C4BA0" w:rsidRDefault="008A3481" w:rsidP="00A629F8">
      <w:pPr>
        <w:tabs>
          <w:tab w:val="left" w:pos="567"/>
        </w:tabs>
        <w:ind w:left="14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- изучение классификации ГИС программ; </w:t>
      </w:r>
      <w:r w:rsidRPr="005C4BA0">
        <w:rPr>
          <w:noProof/>
          <w:sz w:val="28"/>
          <w:szCs w:val="28"/>
        </w:rPr>
        <w:drawing>
          <wp:inline distT="0" distB="0" distL="0" distR="0" wp14:anchorId="790D7C6F" wp14:editId="790D7C70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BA0">
        <w:rPr>
          <w:sz w:val="28"/>
          <w:szCs w:val="28"/>
        </w:rPr>
        <w:t xml:space="preserve"> изучение принципов работы и устройства ГИС; </w:t>
      </w:r>
    </w:p>
    <w:p w14:paraId="790D7AFB" w14:textId="77777777" w:rsidR="008A3481" w:rsidRPr="005C4BA0" w:rsidRDefault="008A3481" w:rsidP="00A629F8">
      <w:pPr>
        <w:tabs>
          <w:tab w:val="left" w:pos="567"/>
        </w:tabs>
        <w:ind w:left="14" w:right="14" w:firstLine="567"/>
        <w:jc w:val="both"/>
        <w:rPr>
          <w:sz w:val="28"/>
          <w:szCs w:val="28"/>
        </w:rPr>
      </w:pPr>
      <w:r w:rsidRPr="005C4BA0">
        <w:rPr>
          <w:noProof/>
          <w:sz w:val="28"/>
          <w:szCs w:val="28"/>
        </w:rPr>
        <w:t>-</w:t>
      </w:r>
      <w:r w:rsidRPr="005C4BA0">
        <w:rPr>
          <w:sz w:val="28"/>
          <w:szCs w:val="28"/>
        </w:rPr>
        <w:t xml:space="preserve"> приобретение практических навыков использования ГИС;</w:t>
      </w:r>
    </w:p>
    <w:p w14:paraId="790D7AFC" w14:textId="77777777" w:rsidR="008A3481" w:rsidRPr="005C4BA0" w:rsidRDefault="008A3481" w:rsidP="00A629F8">
      <w:pPr>
        <w:pStyle w:val="Style2"/>
        <w:widowControl/>
        <w:ind w:firstLine="567"/>
        <w:jc w:val="both"/>
        <w:rPr>
          <w:bCs/>
          <w:sz w:val="28"/>
          <w:szCs w:val="28"/>
        </w:rPr>
      </w:pPr>
      <w:r w:rsidRPr="005C4BA0">
        <w:rPr>
          <w:bCs/>
          <w:sz w:val="28"/>
          <w:szCs w:val="28"/>
        </w:rPr>
        <w:t xml:space="preserve">- сбор, обработка и моделирование геоданных и использование их в географических информационных системах; </w:t>
      </w:r>
    </w:p>
    <w:p w14:paraId="790D7AFD" w14:textId="77777777" w:rsidR="008A3481" w:rsidRPr="005C4BA0" w:rsidRDefault="008A3481" w:rsidP="00A629F8">
      <w:pPr>
        <w:pStyle w:val="Style2"/>
        <w:widowControl/>
        <w:ind w:firstLine="567"/>
        <w:jc w:val="both"/>
        <w:rPr>
          <w:bCs/>
          <w:sz w:val="28"/>
          <w:szCs w:val="28"/>
        </w:rPr>
      </w:pPr>
      <w:r w:rsidRPr="005C4BA0">
        <w:rPr>
          <w:bCs/>
          <w:sz w:val="28"/>
          <w:szCs w:val="28"/>
        </w:rPr>
        <w:t xml:space="preserve">- связывание топографических геоданных с тематическими; </w:t>
      </w:r>
    </w:p>
    <w:p w14:paraId="790D7AFE" w14:textId="77777777" w:rsidR="008A3481" w:rsidRPr="005C4BA0" w:rsidRDefault="008A3481" w:rsidP="00A629F8">
      <w:pPr>
        <w:pStyle w:val="Style2"/>
        <w:widowControl/>
        <w:ind w:firstLine="567"/>
        <w:jc w:val="both"/>
        <w:rPr>
          <w:bCs/>
          <w:sz w:val="28"/>
          <w:szCs w:val="28"/>
        </w:rPr>
      </w:pPr>
      <w:r w:rsidRPr="005C4BA0">
        <w:rPr>
          <w:bCs/>
          <w:sz w:val="28"/>
          <w:szCs w:val="28"/>
        </w:rPr>
        <w:t>- обработка данных дистанционного зондирования и интеграция их в ГИС;</w:t>
      </w:r>
    </w:p>
    <w:p w14:paraId="790D7AFF" w14:textId="77777777" w:rsidR="008A3481" w:rsidRPr="005C4BA0" w:rsidRDefault="008A3481" w:rsidP="00A629F8">
      <w:pPr>
        <w:pStyle w:val="Style2"/>
        <w:widowControl/>
        <w:ind w:firstLine="567"/>
        <w:jc w:val="both"/>
        <w:rPr>
          <w:bCs/>
          <w:sz w:val="28"/>
          <w:szCs w:val="28"/>
        </w:rPr>
      </w:pPr>
      <w:r w:rsidRPr="005C4BA0">
        <w:rPr>
          <w:bCs/>
          <w:sz w:val="28"/>
          <w:szCs w:val="28"/>
        </w:rPr>
        <w:t>- проектирование и создание геоинформационных продуктов.</w:t>
      </w:r>
    </w:p>
    <w:p w14:paraId="790D7B00" w14:textId="77777777" w:rsidR="008A3481" w:rsidRPr="005C4BA0" w:rsidRDefault="008A3481" w:rsidP="00A629F8">
      <w:pPr>
        <w:tabs>
          <w:tab w:val="left" w:pos="567"/>
        </w:tabs>
        <w:ind w:left="29" w:right="7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Учебная дисциплина относится к модулю «Геоинформационное обеспечение землеустройства и кадастра» компонента учреждения образования.</w:t>
      </w:r>
    </w:p>
    <w:p w14:paraId="790D7B01" w14:textId="77777777" w:rsidR="008A3481" w:rsidRPr="005C4BA0" w:rsidRDefault="008A3481" w:rsidP="00A629F8">
      <w:pPr>
        <w:tabs>
          <w:tab w:val="left" w:pos="567"/>
        </w:tabs>
        <w:ind w:left="29" w:right="7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Данная учебная дисциплина базируется</w:t>
      </w:r>
      <w:r w:rsidR="00B6777D" w:rsidRPr="005C4BA0">
        <w:rPr>
          <w:sz w:val="28"/>
          <w:szCs w:val="28"/>
        </w:rPr>
        <w:t xml:space="preserve"> на </w:t>
      </w:r>
      <w:r w:rsidRPr="005C4BA0">
        <w:rPr>
          <w:sz w:val="28"/>
          <w:szCs w:val="28"/>
        </w:rPr>
        <w:t>знаниях, полученных при изучении следующих учебных дисциплин: «Геодезия», «Инженерная графика и автоматизированные системы проектирования».</w:t>
      </w:r>
    </w:p>
    <w:p w14:paraId="790D7B02" w14:textId="77777777" w:rsidR="008A3481" w:rsidRPr="005C4BA0" w:rsidRDefault="007A0C7C" w:rsidP="00A629F8">
      <w:pPr>
        <w:tabs>
          <w:tab w:val="left" w:pos="567"/>
        </w:tabs>
        <w:ind w:left="14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Знания</w:t>
      </w:r>
      <w:r w:rsidR="00B6777D" w:rsidRPr="005C4BA0">
        <w:rPr>
          <w:sz w:val="28"/>
          <w:szCs w:val="28"/>
        </w:rPr>
        <w:t>,</w:t>
      </w:r>
      <w:r w:rsidRPr="005C4BA0">
        <w:rPr>
          <w:sz w:val="28"/>
          <w:szCs w:val="28"/>
        </w:rPr>
        <w:t xml:space="preserve"> приобретенные при изучении</w:t>
      </w:r>
      <w:r w:rsidR="008A3481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дисциплины</w:t>
      </w:r>
      <w:r w:rsidR="008A3481" w:rsidRPr="005C4BA0">
        <w:rPr>
          <w:sz w:val="28"/>
          <w:szCs w:val="28"/>
        </w:rPr>
        <w:t xml:space="preserve"> «ГИС и геоматика» </w:t>
      </w:r>
      <w:r w:rsidRPr="005C4BA0">
        <w:rPr>
          <w:sz w:val="28"/>
          <w:szCs w:val="28"/>
        </w:rPr>
        <w:t xml:space="preserve">будут </w:t>
      </w:r>
      <w:r w:rsidR="008A3481" w:rsidRPr="005C4BA0">
        <w:rPr>
          <w:sz w:val="28"/>
          <w:szCs w:val="28"/>
        </w:rPr>
        <w:t>использ</w:t>
      </w:r>
      <w:r w:rsidRPr="005C4BA0">
        <w:rPr>
          <w:sz w:val="28"/>
          <w:szCs w:val="28"/>
        </w:rPr>
        <w:t>ованы</w:t>
      </w:r>
      <w:r w:rsidR="008A3481" w:rsidRPr="005C4BA0">
        <w:rPr>
          <w:sz w:val="28"/>
          <w:szCs w:val="28"/>
        </w:rPr>
        <w:t xml:space="preserve"> при изучении последующих учебных дисциплин «Картография», «</w:t>
      </w:r>
      <w:r w:rsidRPr="005C4BA0">
        <w:rPr>
          <w:sz w:val="28"/>
          <w:szCs w:val="28"/>
        </w:rPr>
        <w:t>Организация и у</w:t>
      </w:r>
      <w:r w:rsidR="008A3481" w:rsidRPr="005C4BA0">
        <w:rPr>
          <w:sz w:val="28"/>
          <w:szCs w:val="28"/>
        </w:rPr>
        <w:t>стройство территории сельскохозяйственных земель», «Кадастры и иные информационные системы» и др.</w:t>
      </w:r>
    </w:p>
    <w:p w14:paraId="790D7B03" w14:textId="77777777" w:rsidR="00836C6D" w:rsidRPr="005C4BA0" w:rsidRDefault="00506A7D" w:rsidP="00A629F8">
      <w:pPr>
        <w:pStyle w:val="af1"/>
        <w:ind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В результате изучения учебной дисциплины студент должен:</w:t>
      </w:r>
      <w:r w:rsidR="00326DD5" w:rsidRPr="005C4BA0">
        <w:rPr>
          <w:sz w:val="28"/>
          <w:szCs w:val="28"/>
        </w:rPr>
        <w:t xml:space="preserve"> </w:t>
      </w:r>
    </w:p>
    <w:p w14:paraId="790D7B04" w14:textId="77777777" w:rsidR="00836C6D" w:rsidRPr="005C4BA0" w:rsidRDefault="00506A7D" w:rsidP="00A629F8">
      <w:pPr>
        <w:pStyle w:val="af1"/>
        <w:ind w:firstLine="709"/>
        <w:jc w:val="both"/>
        <w:rPr>
          <w:sz w:val="28"/>
          <w:szCs w:val="28"/>
        </w:rPr>
      </w:pPr>
      <w:r w:rsidRPr="005C4BA0">
        <w:rPr>
          <w:i/>
          <w:sz w:val="28"/>
          <w:szCs w:val="28"/>
        </w:rPr>
        <w:t>знать: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базовый понятийно-терминологический аппарат ГИС-анализа и моделирования;</w:t>
      </w:r>
      <w:r w:rsidR="00326DD5" w:rsidRPr="005C4BA0">
        <w:rPr>
          <w:sz w:val="28"/>
          <w:szCs w:val="28"/>
        </w:rPr>
        <w:t xml:space="preserve"> </w:t>
      </w:r>
      <w:r w:rsidR="00933CAB" w:rsidRPr="005C4BA0">
        <w:rPr>
          <w:sz w:val="28"/>
          <w:szCs w:val="28"/>
        </w:rPr>
        <w:t>к</w:t>
      </w:r>
      <w:r w:rsidRPr="005C4BA0">
        <w:rPr>
          <w:sz w:val="28"/>
          <w:szCs w:val="28"/>
        </w:rPr>
        <w:t>лассификацию методов растрового и векторного ГИС-анализа;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методику проведения различных видов растрового и векторного ГИС-анализа;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основные операции по трехмерному моделированию природных, природно-антропогенных и антропогенных объектов в ГИС;</w:t>
      </w:r>
      <w:r w:rsidR="00326DD5" w:rsidRPr="005C4BA0">
        <w:rPr>
          <w:sz w:val="28"/>
          <w:szCs w:val="28"/>
        </w:rPr>
        <w:t xml:space="preserve"> </w:t>
      </w:r>
    </w:p>
    <w:p w14:paraId="790D7B05" w14:textId="77777777" w:rsidR="00836C6D" w:rsidRPr="005C4BA0" w:rsidRDefault="00506A7D" w:rsidP="00A629F8">
      <w:pPr>
        <w:pStyle w:val="af1"/>
        <w:ind w:firstLine="709"/>
        <w:jc w:val="both"/>
        <w:rPr>
          <w:sz w:val="28"/>
          <w:szCs w:val="28"/>
        </w:rPr>
      </w:pPr>
      <w:r w:rsidRPr="005C4BA0">
        <w:rPr>
          <w:i/>
          <w:sz w:val="28"/>
          <w:szCs w:val="28"/>
        </w:rPr>
        <w:t>уметь:</w:t>
      </w:r>
      <w:r w:rsidRPr="005C4BA0">
        <w:rPr>
          <w:sz w:val="28"/>
          <w:szCs w:val="28"/>
        </w:rPr>
        <w:t xml:space="preserve"> выполнять операции элементарного пространственного анализа;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производить расширенный статистический анализ геоданных;</w:t>
      </w:r>
      <w:r w:rsidR="00754207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осуществлять оверлейные операции, анализ близости, переклассификацию и районирование геообъектов, генерализацию векторов;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строить сетевые модели, выполнять типичные задачи сетевого анализа;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создавать грид-модели детерминированными и геостатистическими методами интерполяции;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выполнять анализ гипсометрических поверхностей в ГИС;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рассчитывать грид-модели плотности и расстояний;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>производить пространственные ГИС-операции с помощью различных функций растровой алгебры;</w:t>
      </w:r>
      <w:r w:rsidR="00326DD5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 xml:space="preserve">выполнять создание </w:t>
      </w:r>
      <w:r w:rsidRPr="005C4BA0">
        <w:rPr>
          <w:sz w:val="28"/>
          <w:szCs w:val="28"/>
        </w:rPr>
        <w:lastRenderedPageBreak/>
        <w:t>трехмерных моделей, осуществлять настройки их визуализации, создавать 3D-анимацию</w:t>
      </w:r>
      <w:r w:rsidR="00754207" w:rsidRPr="005C4BA0">
        <w:rPr>
          <w:sz w:val="28"/>
          <w:szCs w:val="28"/>
        </w:rPr>
        <w:t xml:space="preserve">. </w:t>
      </w:r>
    </w:p>
    <w:p w14:paraId="790D7B06" w14:textId="77777777" w:rsidR="00754207" w:rsidRPr="005C4BA0" w:rsidRDefault="00754207" w:rsidP="00A629F8">
      <w:pPr>
        <w:pStyle w:val="af1"/>
        <w:ind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социально-культурной и общественной жизни страны.</w:t>
      </w:r>
    </w:p>
    <w:p w14:paraId="790D7B07" w14:textId="77777777" w:rsidR="00754207" w:rsidRPr="005C4BA0" w:rsidRDefault="00754207" w:rsidP="00A629F8">
      <w:pPr>
        <w:pStyle w:val="af1"/>
        <w:ind w:firstLine="709"/>
        <w:jc w:val="both"/>
        <w:rPr>
          <w:sz w:val="28"/>
          <w:szCs w:val="28"/>
        </w:rPr>
      </w:pPr>
    </w:p>
    <w:p w14:paraId="790D7B08" w14:textId="77777777" w:rsidR="007D1601" w:rsidRPr="005C4BA0" w:rsidRDefault="007D1601" w:rsidP="00A629F8">
      <w:pPr>
        <w:tabs>
          <w:tab w:val="left" w:pos="851"/>
        </w:tabs>
        <w:ind w:firstLine="284"/>
        <w:jc w:val="center"/>
        <w:rPr>
          <w:b/>
          <w:spacing w:val="-4"/>
          <w:sz w:val="30"/>
          <w:szCs w:val="30"/>
        </w:rPr>
      </w:pPr>
      <w:r w:rsidRPr="005C4BA0">
        <w:rPr>
          <w:b/>
          <w:spacing w:val="-4"/>
          <w:sz w:val="30"/>
          <w:szCs w:val="30"/>
        </w:rPr>
        <w:t xml:space="preserve">Общее количество часов и количество аудиторных часов, </w:t>
      </w:r>
    </w:p>
    <w:p w14:paraId="790D7B09" w14:textId="77777777" w:rsidR="007D1601" w:rsidRPr="005C4BA0" w:rsidRDefault="007D1601" w:rsidP="00A629F8">
      <w:pPr>
        <w:tabs>
          <w:tab w:val="left" w:pos="851"/>
        </w:tabs>
        <w:ind w:firstLine="284"/>
        <w:jc w:val="center"/>
        <w:rPr>
          <w:b/>
          <w:sz w:val="28"/>
          <w:szCs w:val="28"/>
        </w:rPr>
      </w:pPr>
      <w:r w:rsidRPr="005C4BA0">
        <w:rPr>
          <w:b/>
          <w:spacing w:val="-4"/>
          <w:sz w:val="30"/>
          <w:szCs w:val="30"/>
        </w:rPr>
        <w:t>отводимое на</w:t>
      </w:r>
      <w:r w:rsidRPr="005C4BA0">
        <w:rPr>
          <w:b/>
          <w:sz w:val="30"/>
          <w:szCs w:val="30"/>
        </w:rPr>
        <w:t xml:space="preserve"> </w:t>
      </w:r>
      <w:r w:rsidRPr="005C4BA0">
        <w:rPr>
          <w:b/>
          <w:spacing w:val="-8"/>
          <w:sz w:val="30"/>
          <w:szCs w:val="30"/>
        </w:rPr>
        <w:t>изучение учебной дисциплины</w:t>
      </w:r>
      <w:r w:rsidRPr="005C4BA0">
        <w:rPr>
          <w:b/>
          <w:sz w:val="28"/>
          <w:szCs w:val="28"/>
        </w:rPr>
        <w:t xml:space="preserve"> </w:t>
      </w:r>
    </w:p>
    <w:p w14:paraId="790D7B0A" w14:textId="77777777" w:rsidR="007D1601" w:rsidRPr="005C4BA0" w:rsidRDefault="007D1601" w:rsidP="00A629F8">
      <w:pPr>
        <w:tabs>
          <w:tab w:val="left" w:pos="851"/>
        </w:tabs>
        <w:ind w:firstLine="284"/>
        <w:jc w:val="both"/>
        <w:rPr>
          <w:sz w:val="28"/>
          <w:szCs w:val="28"/>
        </w:rPr>
      </w:pPr>
    </w:p>
    <w:p w14:paraId="790D7B0B" w14:textId="77777777" w:rsidR="004144BF" w:rsidRPr="005C4BA0" w:rsidRDefault="007D1601" w:rsidP="00A629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Для дневной (полной) формы получения высшего образования </w:t>
      </w:r>
      <w:r w:rsidR="00D73189" w:rsidRPr="005C4BA0">
        <w:rPr>
          <w:sz w:val="28"/>
          <w:szCs w:val="28"/>
        </w:rPr>
        <w:t xml:space="preserve">общее </w:t>
      </w:r>
      <w:r w:rsidRPr="005C4BA0">
        <w:rPr>
          <w:sz w:val="28"/>
          <w:szCs w:val="28"/>
        </w:rPr>
        <w:t>количество часов</w:t>
      </w:r>
      <w:r w:rsidR="00836C6D" w:rsidRPr="005C4BA0">
        <w:rPr>
          <w:sz w:val="28"/>
          <w:szCs w:val="28"/>
        </w:rPr>
        <w:t>, отводимое</w:t>
      </w:r>
      <w:r w:rsidRPr="005C4BA0">
        <w:rPr>
          <w:sz w:val="28"/>
          <w:szCs w:val="28"/>
        </w:rPr>
        <w:t xml:space="preserve"> на изучение уче</w:t>
      </w:r>
      <w:r w:rsidR="00350D2C" w:rsidRPr="005C4BA0">
        <w:rPr>
          <w:sz w:val="28"/>
          <w:szCs w:val="28"/>
        </w:rPr>
        <w:t>бной дисциплины по специальност</w:t>
      </w:r>
      <w:r w:rsidR="00D42304" w:rsidRPr="005C4BA0">
        <w:rPr>
          <w:sz w:val="28"/>
          <w:szCs w:val="28"/>
        </w:rPr>
        <w:t xml:space="preserve">и 6-05-0532-03 </w:t>
      </w:r>
      <w:r w:rsidR="004C47BA" w:rsidRPr="005C4BA0">
        <w:rPr>
          <w:sz w:val="28"/>
          <w:szCs w:val="28"/>
        </w:rPr>
        <w:t>«</w:t>
      </w:r>
      <w:r w:rsidR="004144BF" w:rsidRPr="005C4BA0">
        <w:rPr>
          <w:sz w:val="28"/>
          <w:szCs w:val="28"/>
        </w:rPr>
        <w:t>Землеустройство и кадастр</w:t>
      </w:r>
      <w:r w:rsidR="00D42304" w:rsidRPr="005C4BA0">
        <w:rPr>
          <w:sz w:val="28"/>
          <w:szCs w:val="28"/>
        </w:rPr>
        <w:t>ы</w:t>
      </w:r>
      <w:r w:rsidR="004C47BA" w:rsidRPr="005C4BA0">
        <w:rPr>
          <w:sz w:val="28"/>
          <w:szCs w:val="28"/>
        </w:rPr>
        <w:t>»</w:t>
      </w:r>
      <w:r w:rsidR="004144BF" w:rsidRPr="005C4BA0">
        <w:rPr>
          <w:sz w:val="28"/>
          <w:szCs w:val="28"/>
        </w:rPr>
        <w:t xml:space="preserve"> </w:t>
      </w:r>
      <w:r w:rsidRPr="005C4BA0">
        <w:rPr>
          <w:sz w:val="28"/>
          <w:szCs w:val="28"/>
        </w:rPr>
        <w:t xml:space="preserve">составляет </w:t>
      </w:r>
      <w:r w:rsidR="004144BF" w:rsidRPr="005C4BA0">
        <w:rPr>
          <w:sz w:val="28"/>
          <w:szCs w:val="28"/>
        </w:rPr>
        <w:t>136</w:t>
      </w:r>
      <w:r w:rsidRPr="005C4BA0">
        <w:rPr>
          <w:sz w:val="28"/>
          <w:szCs w:val="28"/>
        </w:rPr>
        <w:t xml:space="preserve"> часов, в том числе аудиторных </w:t>
      </w:r>
      <w:r w:rsidR="007D6579" w:rsidRPr="005C4BA0">
        <w:rPr>
          <w:sz w:val="28"/>
          <w:szCs w:val="28"/>
        </w:rPr>
        <w:t>72</w:t>
      </w:r>
      <w:r w:rsidRPr="005C4BA0">
        <w:rPr>
          <w:sz w:val="28"/>
          <w:szCs w:val="28"/>
        </w:rPr>
        <w:t xml:space="preserve"> час</w:t>
      </w:r>
      <w:r w:rsidR="007D6579" w:rsidRPr="005C4BA0">
        <w:rPr>
          <w:sz w:val="28"/>
          <w:szCs w:val="28"/>
        </w:rPr>
        <w:t>а</w:t>
      </w:r>
      <w:r w:rsidRPr="005C4BA0">
        <w:rPr>
          <w:sz w:val="28"/>
          <w:szCs w:val="28"/>
        </w:rPr>
        <w:t xml:space="preserve"> (лекции –</w:t>
      </w:r>
      <w:r w:rsidR="007D6579" w:rsidRPr="005C4BA0">
        <w:rPr>
          <w:sz w:val="28"/>
          <w:szCs w:val="28"/>
        </w:rPr>
        <w:t xml:space="preserve"> 36</w:t>
      </w:r>
      <w:r w:rsidRPr="005C4BA0">
        <w:rPr>
          <w:sz w:val="28"/>
          <w:szCs w:val="28"/>
        </w:rPr>
        <w:t xml:space="preserve"> часов, лабораторные занятия –</w:t>
      </w:r>
      <w:r w:rsidR="007D6579" w:rsidRPr="005C4BA0">
        <w:rPr>
          <w:sz w:val="28"/>
          <w:szCs w:val="28"/>
        </w:rPr>
        <w:t xml:space="preserve"> 36</w:t>
      </w:r>
      <w:r w:rsidRPr="005C4BA0">
        <w:rPr>
          <w:sz w:val="28"/>
          <w:szCs w:val="28"/>
        </w:rPr>
        <w:t xml:space="preserve"> часов). На самостоятельную работу студентов отводится </w:t>
      </w:r>
      <w:r w:rsidR="004144BF" w:rsidRPr="005C4BA0">
        <w:rPr>
          <w:sz w:val="28"/>
          <w:szCs w:val="28"/>
        </w:rPr>
        <w:t>64</w:t>
      </w:r>
      <w:r w:rsidRPr="005C4BA0">
        <w:rPr>
          <w:sz w:val="28"/>
          <w:szCs w:val="28"/>
        </w:rPr>
        <w:t xml:space="preserve"> час</w:t>
      </w:r>
      <w:r w:rsidR="004144BF" w:rsidRPr="005C4BA0">
        <w:rPr>
          <w:sz w:val="28"/>
          <w:szCs w:val="28"/>
        </w:rPr>
        <w:t>а</w:t>
      </w:r>
      <w:r w:rsidRPr="005C4BA0">
        <w:rPr>
          <w:sz w:val="28"/>
          <w:szCs w:val="28"/>
        </w:rPr>
        <w:t xml:space="preserve">. </w:t>
      </w:r>
      <w:r w:rsidR="00350D2C" w:rsidRPr="005C4BA0">
        <w:rPr>
          <w:sz w:val="28"/>
          <w:szCs w:val="28"/>
        </w:rPr>
        <w:t>Ф</w:t>
      </w:r>
      <w:r w:rsidRPr="005C4BA0">
        <w:rPr>
          <w:sz w:val="28"/>
          <w:szCs w:val="28"/>
        </w:rPr>
        <w:t xml:space="preserve">орма </w:t>
      </w:r>
      <w:r w:rsidR="00E432A5" w:rsidRPr="005C4BA0">
        <w:rPr>
          <w:sz w:val="28"/>
          <w:szCs w:val="28"/>
        </w:rPr>
        <w:t>промежуточной</w:t>
      </w:r>
      <w:r w:rsidRPr="005C4BA0">
        <w:rPr>
          <w:sz w:val="28"/>
          <w:szCs w:val="28"/>
        </w:rPr>
        <w:t xml:space="preserve"> аттестации – </w:t>
      </w:r>
      <w:r w:rsidR="004144BF" w:rsidRPr="005C4BA0">
        <w:rPr>
          <w:sz w:val="28"/>
          <w:szCs w:val="28"/>
        </w:rPr>
        <w:t>зачет</w:t>
      </w:r>
      <w:r w:rsidRPr="005C4BA0">
        <w:rPr>
          <w:sz w:val="28"/>
          <w:szCs w:val="28"/>
        </w:rPr>
        <w:t xml:space="preserve">. Дисциплина изучается на </w:t>
      </w:r>
      <w:r w:rsidR="004144BF" w:rsidRPr="005C4BA0">
        <w:rPr>
          <w:sz w:val="28"/>
          <w:szCs w:val="28"/>
        </w:rPr>
        <w:t>2</w:t>
      </w:r>
      <w:r w:rsidRPr="005C4BA0">
        <w:rPr>
          <w:sz w:val="28"/>
          <w:szCs w:val="28"/>
        </w:rPr>
        <w:t xml:space="preserve"> курсе в</w:t>
      </w:r>
      <w:r w:rsidR="004C47BA" w:rsidRPr="005C4BA0">
        <w:rPr>
          <w:sz w:val="28"/>
          <w:szCs w:val="28"/>
        </w:rPr>
        <w:t xml:space="preserve"> 4</w:t>
      </w:r>
      <w:r w:rsidR="00350D2C" w:rsidRPr="005C4BA0">
        <w:rPr>
          <w:sz w:val="28"/>
          <w:szCs w:val="28"/>
        </w:rPr>
        <w:t xml:space="preserve"> семестр</w:t>
      </w:r>
      <w:r w:rsidR="007D6579" w:rsidRPr="005C4BA0">
        <w:rPr>
          <w:sz w:val="28"/>
          <w:szCs w:val="28"/>
        </w:rPr>
        <w:t>е</w:t>
      </w:r>
      <w:r w:rsidRPr="005C4BA0">
        <w:rPr>
          <w:sz w:val="28"/>
          <w:szCs w:val="28"/>
        </w:rPr>
        <w:t>.</w:t>
      </w:r>
    </w:p>
    <w:p w14:paraId="790D7B0C" w14:textId="77777777" w:rsidR="007D6579" w:rsidRPr="005C4BA0" w:rsidRDefault="007D1601" w:rsidP="00A629F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Для заочной (полной) формы получения высшего образования на изучение учебной дисциплины по </w:t>
      </w:r>
      <w:r w:rsidR="00D42304" w:rsidRPr="005C4BA0">
        <w:rPr>
          <w:sz w:val="28"/>
          <w:szCs w:val="28"/>
        </w:rPr>
        <w:t xml:space="preserve">специальности 6-05-0532-03 «Землеустройство и кадастры» </w:t>
      </w:r>
      <w:r w:rsidR="00350D2C" w:rsidRPr="005C4BA0">
        <w:rPr>
          <w:sz w:val="28"/>
          <w:szCs w:val="28"/>
        </w:rPr>
        <w:t xml:space="preserve">отводится </w:t>
      </w:r>
      <w:r w:rsidR="004144BF" w:rsidRPr="005C4BA0">
        <w:rPr>
          <w:sz w:val="28"/>
          <w:szCs w:val="28"/>
        </w:rPr>
        <w:t>136</w:t>
      </w:r>
      <w:r w:rsidRPr="005C4BA0">
        <w:rPr>
          <w:sz w:val="28"/>
          <w:szCs w:val="28"/>
        </w:rPr>
        <w:t xml:space="preserve"> часов, в том числе аудиторных </w:t>
      </w:r>
      <w:r w:rsidR="007D6579" w:rsidRPr="005C4BA0">
        <w:rPr>
          <w:sz w:val="28"/>
          <w:szCs w:val="28"/>
        </w:rPr>
        <w:t>16</w:t>
      </w:r>
      <w:r w:rsidRPr="005C4BA0">
        <w:rPr>
          <w:sz w:val="28"/>
          <w:szCs w:val="28"/>
        </w:rPr>
        <w:t xml:space="preserve"> часов (лекции –</w:t>
      </w:r>
      <w:r w:rsidR="007D6579" w:rsidRPr="005C4BA0">
        <w:rPr>
          <w:sz w:val="28"/>
          <w:szCs w:val="28"/>
        </w:rPr>
        <w:t xml:space="preserve"> 8</w:t>
      </w:r>
      <w:r w:rsidRPr="005C4BA0">
        <w:rPr>
          <w:sz w:val="28"/>
          <w:szCs w:val="28"/>
        </w:rPr>
        <w:t xml:space="preserve"> час</w:t>
      </w:r>
      <w:r w:rsidR="00350D2C" w:rsidRPr="005C4BA0">
        <w:rPr>
          <w:sz w:val="28"/>
          <w:szCs w:val="28"/>
        </w:rPr>
        <w:t>ов</w:t>
      </w:r>
      <w:r w:rsidRPr="005C4BA0">
        <w:rPr>
          <w:sz w:val="28"/>
          <w:szCs w:val="28"/>
        </w:rPr>
        <w:t>, лабораторные занятия –</w:t>
      </w:r>
      <w:r w:rsidR="007D6579" w:rsidRPr="005C4BA0">
        <w:rPr>
          <w:sz w:val="28"/>
          <w:szCs w:val="28"/>
        </w:rPr>
        <w:t xml:space="preserve"> 8</w:t>
      </w:r>
      <w:r w:rsidRPr="005C4BA0">
        <w:rPr>
          <w:sz w:val="28"/>
          <w:szCs w:val="28"/>
        </w:rPr>
        <w:t xml:space="preserve"> ча</w:t>
      </w:r>
      <w:r w:rsidR="00350D2C" w:rsidRPr="005C4BA0">
        <w:rPr>
          <w:sz w:val="28"/>
          <w:szCs w:val="28"/>
        </w:rPr>
        <w:t>сов</w:t>
      </w:r>
      <w:r w:rsidRPr="005C4BA0">
        <w:rPr>
          <w:sz w:val="28"/>
          <w:szCs w:val="28"/>
        </w:rPr>
        <w:t xml:space="preserve">). На самостоятельную работу студентов отводится </w:t>
      </w:r>
      <w:r w:rsidR="004144BF" w:rsidRPr="005C4BA0">
        <w:rPr>
          <w:sz w:val="28"/>
          <w:szCs w:val="28"/>
        </w:rPr>
        <w:t>120</w:t>
      </w:r>
      <w:r w:rsidRPr="005C4BA0">
        <w:rPr>
          <w:sz w:val="28"/>
          <w:szCs w:val="28"/>
        </w:rPr>
        <w:t xml:space="preserve"> час</w:t>
      </w:r>
      <w:r w:rsidR="004144BF" w:rsidRPr="005C4BA0">
        <w:rPr>
          <w:sz w:val="28"/>
          <w:szCs w:val="28"/>
        </w:rPr>
        <w:t>ов</w:t>
      </w:r>
      <w:r w:rsidRPr="005C4BA0">
        <w:rPr>
          <w:sz w:val="28"/>
          <w:szCs w:val="28"/>
        </w:rPr>
        <w:t xml:space="preserve">. </w:t>
      </w:r>
      <w:r w:rsidR="00836C6D" w:rsidRPr="005C4BA0">
        <w:rPr>
          <w:sz w:val="28"/>
          <w:szCs w:val="28"/>
        </w:rPr>
        <w:t>Ф</w:t>
      </w:r>
      <w:r w:rsidR="00350D2C" w:rsidRPr="005C4BA0">
        <w:rPr>
          <w:sz w:val="28"/>
          <w:szCs w:val="28"/>
        </w:rPr>
        <w:t xml:space="preserve">орма текущей аттестации – </w:t>
      </w:r>
      <w:r w:rsidR="004144BF" w:rsidRPr="005C4BA0">
        <w:rPr>
          <w:sz w:val="28"/>
          <w:szCs w:val="28"/>
        </w:rPr>
        <w:t>зачет</w:t>
      </w:r>
      <w:r w:rsidRPr="005C4BA0">
        <w:rPr>
          <w:sz w:val="28"/>
          <w:szCs w:val="28"/>
        </w:rPr>
        <w:t>. Дисци</w:t>
      </w:r>
      <w:r w:rsidR="00350D2C" w:rsidRPr="005C4BA0">
        <w:rPr>
          <w:sz w:val="28"/>
          <w:szCs w:val="28"/>
        </w:rPr>
        <w:t xml:space="preserve">плина изучается на </w:t>
      </w:r>
      <w:r w:rsidR="004C47BA" w:rsidRPr="005C4BA0">
        <w:rPr>
          <w:sz w:val="28"/>
          <w:szCs w:val="28"/>
        </w:rPr>
        <w:t>4</w:t>
      </w:r>
      <w:r w:rsidRPr="005C4BA0">
        <w:rPr>
          <w:sz w:val="28"/>
          <w:szCs w:val="28"/>
        </w:rPr>
        <w:t xml:space="preserve"> курсе</w:t>
      </w:r>
      <w:r w:rsidR="007D6579" w:rsidRPr="005C4BA0">
        <w:rPr>
          <w:sz w:val="28"/>
          <w:szCs w:val="28"/>
        </w:rPr>
        <w:t>.</w:t>
      </w:r>
    </w:p>
    <w:p w14:paraId="790D7B0D" w14:textId="77777777" w:rsidR="007D1601" w:rsidRPr="005C4BA0" w:rsidRDefault="007D1601" w:rsidP="00A629F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790D7B0E" w14:textId="77777777" w:rsidR="004C47BA" w:rsidRPr="005C4BA0" w:rsidRDefault="004C47BA">
      <w:pPr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br w:type="page"/>
      </w:r>
    </w:p>
    <w:p w14:paraId="790D7B0F" w14:textId="77777777" w:rsidR="00FF722B" w:rsidRPr="005C4BA0" w:rsidRDefault="00350D2C" w:rsidP="00A629F8">
      <w:pPr>
        <w:ind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lastRenderedPageBreak/>
        <w:t>2</w:t>
      </w:r>
      <w:r w:rsidR="00FF722B" w:rsidRPr="005C4BA0">
        <w:rPr>
          <w:b/>
          <w:sz w:val="28"/>
          <w:szCs w:val="28"/>
        </w:rPr>
        <w:t>. СОДЕРЖАНИЕ УЧЕБНОГО МАТЕРИАЛА</w:t>
      </w:r>
    </w:p>
    <w:p w14:paraId="790D7B10" w14:textId="77777777" w:rsidR="00FF722B" w:rsidRPr="005C4BA0" w:rsidRDefault="00FF722B" w:rsidP="00A629F8">
      <w:pPr>
        <w:ind w:firstLine="709"/>
        <w:jc w:val="center"/>
        <w:rPr>
          <w:b/>
          <w:bCs/>
        </w:rPr>
      </w:pPr>
    </w:p>
    <w:p w14:paraId="790D7B11" w14:textId="77777777" w:rsidR="009A6D28" w:rsidRPr="005C4BA0" w:rsidRDefault="009A6D28" w:rsidP="00A629F8">
      <w:pPr>
        <w:ind w:firstLine="709"/>
        <w:jc w:val="center"/>
        <w:rPr>
          <w:b/>
          <w:bCs/>
        </w:rPr>
      </w:pPr>
    </w:p>
    <w:p w14:paraId="790D7B12" w14:textId="77777777" w:rsidR="00403F09" w:rsidRPr="005C4BA0" w:rsidRDefault="00403F09" w:rsidP="00A629F8">
      <w:pPr>
        <w:spacing w:after="229"/>
        <w:ind w:right="954"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1. Введение в геоинформационные технологии</w:t>
      </w:r>
    </w:p>
    <w:p w14:paraId="790D7B13" w14:textId="77777777" w:rsidR="00403F09" w:rsidRPr="005C4BA0" w:rsidRDefault="00403F09" w:rsidP="00A629F8">
      <w:pPr>
        <w:spacing w:after="324"/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Предмет и задачи аппаратно-программных средств ГИС. Нормативноправовая база создания и эксплуатации географических информационных систем, цифровых и электронных карт. История развития ГИС. Зарубежный опыт использования ГИС-технологий. Связь ГИС-технологий с другими науками и технологиями. Терминология ГИС.</w:t>
      </w:r>
    </w:p>
    <w:p w14:paraId="790D7B14" w14:textId="77777777" w:rsidR="00403F09" w:rsidRPr="005C4BA0" w:rsidRDefault="00403F09" w:rsidP="00A629F8">
      <w:pPr>
        <w:spacing w:after="237"/>
        <w:ind w:right="954"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2. Модели данных в ГИС</w:t>
      </w:r>
    </w:p>
    <w:p w14:paraId="790D7B15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Понятие слоя. Растровая модель. Понятие растра, пиксела и воксела. Характеристики пиксела. Деление растрового изображения по фотометрическому содержанию и шкале уровней яркости. Цветовые модели RGB, СМУ, СМУК, HSV. Алгоритмы сжатия растровой информации. Понятие о форматах файлов для хранения растровых изображений (tiff, bmp, jpeg, gif, рсх). Работа с растрами большой размерности. Классификация программного обеспечения ГИС по степени поддержки растровых цифровых моделей.</w:t>
      </w:r>
    </w:p>
    <w:p w14:paraId="790D7B16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Векторная модель. Понятие объекта. Атрибуты. Идентификаторы. Т</w:t>
      </w:r>
      <w:r w:rsidR="00933CAB" w:rsidRPr="005C4BA0">
        <w:rPr>
          <w:sz w:val="28"/>
          <w:szCs w:val="28"/>
        </w:rPr>
        <w:t>и</w:t>
      </w:r>
      <w:r w:rsidRPr="005C4BA0">
        <w:rPr>
          <w:sz w:val="28"/>
          <w:szCs w:val="28"/>
        </w:rPr>
        <w:t>пы пространственных данных. Точечные, линейные и полигональные слои. Способы кодирования векторных данных. Пространственное индексирование. Понятие топологических отношений. Матрица девяти пересечений. Форматы файлов для хранения векторных данных. Формат покрытия. SHP файл. Обменный формат, mif/mid. Конвертирование и импорт данных.</w:t>
      </w:r>
    </w:p>
    <w:p w14:paraId="790D7B17" w14:textId="77777777" w:rsidR="00403F09" w:rsidRPr="005C4BA0" w:rsidRDefault="00403F09" w:rsidP="00933CAB">
      <w:pPr>
        <w:spacing w:after="305"/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Основные понятия о хранении и обработке атрибутивных данных в ЭВМ. Системы управления базами данных (СУБД). Объектно-ориентированная модель организации информации. Абстрактные типы данных. Объектно</w:t>
      </w:r>
      <w:r w:rsidR="00933CAB" w:rsidRPr="005C4BA0">
        <w:rPr>
          <w:sz w:val="28"/>
          <w:szCs w:val="28"/>
        </w:rPr>
        <w:t>-</w:t>
      </w:r>
      <w:r w:rsidRPr="005C4BA0">
        <w:rPr>
          <w:sz w:val="28"/>
          <w:szCs w:val="28"/>
        </w:rPr>
        <w:t>реляционная модель. Системы управления пространственными базами данных. Хранение растров в Базах данных. Краткая характеристика применяемых СУБД (0racle, dBASE, Access, Postgrees). Базы знаний в ГИС.</w:t>
      </w:r>
    </w:p>
    <w:p w14:paraId="790D7B18" w14:textId="77777777" w:rsidR="00403F09" w:rsidRPr="005C4BA0" w:rsidRDefault="00DA60F2" w:rsidP="00A629F8">
      <w:pPr>
        <w:spacing w:after="286"/>
        <w:ind w:right="954"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 xml:space="preserve">3. </w:t>
      </w:r>
      <w:r w:rsidR="00403F09" w:rsidRPr="005C4BA0">
        <w:rPr>
          <w:b/>
          <w:sz w:val="28"/>
          <w:szCs w:val="28"/>
        </w:rPr>
        <w:t>Базовые программные средства ГИС</w:t>
      </w:r>
    </w:p>
    <w:p w14:paraId="790D7B19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Программные средства ГИС. Классификация ГИС по функциональным возможностям, предметной области моделирования и проблемной ориентации, архитектуре построения. Принципы построения ГИС. Структура геоинформационных систем.</w:t>
      </w:r>
    </w:p>
    <w:p w14:paraId="790D7B1A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Основные функции ГИС. Операции переструктуризации данных («растр</w:t>
      </w:r>
      <w:r w:rsidR="00933CAB" w:rsidRPr="005C4BA0">
        <w:rPr>
          <w:sz w:val="28"/>
          <w:szCs w:val="28"/>
        </w:rPr>
        <w:t>-</w:t>
      </w:r>
      <w:r w:rsidRPr="005C4BA0">
        <w:rPr>
          <w:sz w:val="28"/>
          <w:szCs w:val="28"/>
        </w:rPr>
        <w:t>вектор», «вектор-растр», фрагментация и дефрагментация слоев). Трансфо</w:t>
      </w:r>
      <w:r w:rsidR="00933CAB" w:rsidRPr="005C4BA0">
        <w:rPr>
          <w:sz w:val="28"/>
          <w:szCs w:val="28"/>
        </w:rPr>
        <w:t>р</w:t>
      </w:r>
      <w:r w:rsidRPr="005C4BA0">
        <w:rPr>
          <w:sz w:val="28"/>
          <w:szCs w:val="28"/>
        </w:rPr>
        <w:t xml:space="preserve">мация проекций и изменение систем координат. Аффинные преобразования на плоскости и в 3-х мерном пространстве. Агрегирование данных. Классификация и переклассификация объектов Кластеризация. Геокодирование. Анализ растровых изображений. Операции вычислительной геометрии (расчет площадей, длин ломаных линий, координат центроидов </w:t>
      </w:r>
      <w:r w:rsidRPr="005C4BA0">
        <w:rPr>
          <w:sz w:val="28"/>
          <w:szCs w:val="28"/>
        </w:rPr>
        <w:lastRenderedPageBreak/>
        <w:t>полигонов). Построение полигонов Дирихле, полигонов Тиссена, диаграмм Вороного. Триангуляция Делоне. Интерполяция и GRID модели. Оверлейные операции. Построение буферных зон. Анализ сетей.</w:t>
      </w:r>
    </w:p>
    <w:p w14:paraId="790D7B1B" w14:textId="77777777" w:rsidR="00403F09" w:rsidRPr="005C4BA0" w:rsidRDefault="00403F09" w:rsidP="00A629F8">
      <w:pPr>
        <w:spacing w:after="317"/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Обзор функциональных возможностей современных ГИС. Средства разработки приложений. Расширение функциональности ГИС. Репозитарии ГИС приложений,</w:t>
      </w:r>
    </w:p>
    <w:p w14:paraId="790D7B1C" w14:textId="77777777" w:rsidR="00403F09" w:rsidRPr="005C4BA0" w:rsidRDefault="00DA60F2" w:rsidP="00A629F8">
      <w:pPr>
        <w:spacing w:after="245"/>
        <w:ind w:right="954"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 Ввод данных в ГИС</w:t>
      </w:r>
    </w:p>
    <w:p w14:paraId="790D7B1D" w14:textId="77777777" w:rsidR="00403F09" w:rsidRPr="005C4BA0" w:rsidRDefault="00403F09" w:rsidP="00933CAB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Данные, информация, знания в геоинформатике. Источники данных для формирования ГИС проектов. Виды картографической информации. Использование результатов дистанционного зондирования земли (ДВ) и топографических съемок в ГИС.</w:t>
      </w:r>
    </w:p>
    <w:p w14:paraId="790D7B1E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Способы и технологии ввода графической информации (дигитализация по точкам, дигитализация потоком, ручная, интерактивная и автоматическая векторизация по «подложке»). Векторно-растровые преобразования («скелетизация», «утоньшение», сглаживание, устранение разрывов, удаление «висячих» линий). Предварительная обработка и привязка растрового изображения, Сканирующие и отслеживающие алгоритмы. Обработка результатов автоматической векторизации, Векторизаторы растровых картографических изображений (AutoVec, MapEdit, EasyTrace, Spotlight). Сравнительная характеристика векторизаторов по интерфейсу, эргономике, топологической корректности, «сшивке» растровых данных.</w:t>
      </w:r>
    </w:p>
    <w:p w14:paraId="790D7B1F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Типы объектов электронных карт (точечный, линейный, площадной, полосной, текстовой объект). Правила цифрового описания точечных, линейных и площадных топографических объектов.</w:t>
      </w:r>
    </w:p>
    <w:p w14:paraId="790D7B20" w14:textId="77777777" w:rsidR="00A629F8" w:rsidRPr="005C4BA0" w:rsidRDefault="00A629F8" w:rsidP="00A629F8">
      <w:pPr>
        <w:spacing w:after="266"/>
        <w:ind w:right="954" w:firstLine="709"/>
        <w:jc w:val="center"/>
        <w:rPr>
          <w:b/>
          <w:sz w:val="28"/>
          <w:szCs w:val="28"/>
        </w:rPr>
      </w:pPr>
    </w:p>
    <w:p w14:paraId="790D7B21" w14:textId="77777777" w:rsidR="00403F09" w:rsidRPr="005C4BA0" w:rsidRDefault="00DA60F2" w:rsidP="00A629F8">
      <w:pPr>
        <w:ind w:firstLine="709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 xml:space="preserve">5. </w:t>
      </w:r>
      <w:r w:rsidR="00403F09" w:rsidRPr="005C4BA0">
        <w:rPr>
          <w:b/>
          <w:sz w:val="28"/>
          <w:szCs w:val="28"/>
        </w:rPr>
        <w:t>Разработка и реализация ГИС проектов</w:t>
      </w:r>
    </w:p>
    <w:p w14:paraId="790D7B22" w14:textId="77777777" w:rsidR="00A629F8" w:rsidRPr="005C4BA0" w:rsidRDefault="00A629F8" w:rsidP="00A629F8">
      <w:pPr>
        <w:ind w:right="954" w:firstLine="709"/>
        <w:jc w:val="center"/>
        <w:rPr>
          <w:b/>
          <w:sz w:val="28"/>
          <w:szCs w:val="28"/>
        </w:rPr>
      </w:pPr>
    </w:p>
    <w:p w14:paraId="790D7B23" w14:textId="77777777" w:rsidR="00403F09" w:rsidRPr="005C4BA0" w:rsidRDefault="00403F09" w:rsidP="00A629F8">
      <w:pPr>
        <w:ind w:right="14"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Разработка системного проекта ГИС. Этапы и правила проектирования. Определение входных и выходных данных. Выбор программного обеспечения. Взаимодействие ГИС с другими программами. Отраслевые геоинформационные проекты. ГИС и лесоустройство. ГИС и точное земледелие. ГИС и экология. ГИС в силовых структурах и органах местного самоуправления. ГИС в эксплуатации инженерных сетей. Применение ГИС на транспорте. ГИС в землеустройстве. Земельно-информационные системы. Интеграция ГИС и САПР.</w:t>
      </w:r>
    </w:p>
    <w:p w14:paraId="790D7B24" w14:textId="77777777" w:rsidR="00403F09" w:rsidRPr="005C4BA0" w:rsidRDefault="00403F09" w:rsidP="00A629F8">
      <w:pPr>
        <w:ind w:right="14" w:firstLine="709"/>
        <w:rPr>
          <w:sz w:val="28"/>
          <w:szCs w:val="28"/>
        </w:rPr>
      </w:pPr>
      <w:r w:rsidRPr="005C4BA0">
        <w:rPr>
          <w:sz w:val="28"/>
          <w:szCs w:val="28"/>
        </w:rPr>
        <w:t xml:space="preserve">Интеграция ГИС и WEB технологий. ГИС порталы. </w:t>
      </w:r>
    </w:p>
    <w:p w14:paraId="790D7B25" w14:textId="77777777" w:rsidR="00403F09" w:rsidRPr="005C4BA0" w:rsidRDefault="00403F09" w:rsidP="00A629F8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14:paraId="790D7B26" w14:textId="77777777" w:rsidR="00FF722B" w:rsidRPr="005C4BA0" w:rsidRDefault="00DA60F2" w:rsidP="00A629F8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C4BA0">
        <w:rPr>
          <w:sz w:val="28"/>
          <w:szCs w:val="28"/>
        </w:rPr>
        <w:t>6</w:t>
      </w:r>
      <w:r w:rsidR="00FF722B" w:rsidRPr="005C4BA0">
        <w:rPr>
          <w:sz w:val="28"/>
          <w:szCs w:val="28"/>
        </w:rPr>
        <w:t>.</w:t>
      </w:r>
      <w:r w:rsidR="003E254D" w:rsidRPr="005C4BA0">
        <w:rPr>
          <w:sz w:val="28"/>
          <w:szCs w:val="28"/>
        </w:rPr>
        <w:t xml:space="preserve"> </w:t>
      </w:r>
      <w:r w:rsidR="00FF722B" w:rsidRPr="005C4BA0">
        <w:rPr>
          <w:sz w:val="28"/>
          <w:szCs w:val="28"/>
        </w:rPr>
        <w:t>Введение</w:t>
      </w:r>
      <w:r w:rsidR="009A6D28" w:rsidRPr="005C4BA0">
        <w:rPr>
          <w:sz w:val="28"/>
          <w:szCs w:val="28"/>
        </w:rPr>
        <w:t xml:space="preserve"> в геоматику</w:t>
      </w:r>
    </w:p>
    <w:p w14:paraId="790D7B27" w14:textId="77777777" w:rsidR="00B14417" w:rsidRPr="005C4BA0" w:rsidRDefault="00B14417" w:rsidP="00A629F8">
      <w:pPr>
        <w:pStyle w:val="2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14:paraId="790D7B28" w14:textId="77777777" w:rsidR="00E4712A" w:rsidRPr="005C4BA0" w:rsidRDefault="004144BF" w:rsidP="00A629F8">
      <w:pPr>
        <w:pStyle w:val="Style5"/>
        <w:spacing w:line="240" w:lineRule="auto"/>
        <w:ind w:firstLine="709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ГИС и г</w:t>
      </w:r>
      <w:r w:rsidR="002C5883" w:rsidRPr="005C4BA0">
        <w:rPr>
          <w:sz w:val="28"/>
          <w:szCs w:val="28"/>
        </w:rPr>
        <w:t xml:space="preserve">еоматика как научная дисциплина, технология и сфера производственной деятельности. Цель и задачи изучения дисциплины. Место геоинформатики в системе наук. Понятие и функции геоинформационных </w:t>
      </w:r>
      <w:r w:rsidR="002C5883" w:rsidRPr="005C4BA0">
        <w:rPr>
          <w:sz w:val="28"/>
          <w:szCs w:val="28"/>
        </w:rPr>
        <w:lastRenderedPageBreak/>
        <w:t>систем и технологий. Возможности применения геоинформационных систем и технологий.</w:t>
      </w:r>
    </w:p>
    <w:p w14:paraId="790D7B29" w14:textId="77777777" w:rsidR="00FF722B" w:rsidRPr="005C4BA0" w:rsidRDefault="00DA60F2" w:rsidP="00A629F8">
      <w:pPr>
        <w:pStyle w:val="12"/>
        <w:keepNext/>
        <w:keepLines/>
        <w:shd w:val="clear" w:color="auto" w:fill="auto"/>
        <w:tabs>
          <w:tab w:val="left" w:pos="2372"/>
        </w:tabs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bookmark0"/>
      <w:r w:rsidRPr="005C4BA0">
        <w:rPr>
          <w:sz w:val="28"/>
          <w:szCs w:val="28"/>
        </w:rPr>
        <w:t>7</w:t>
      </w:r>
      <w:r w:rsidR="00FF722B" w:rsidRPr="005C4BA0">
        <w:rPr>
          <w:sz w:val="28"/>
          <w:szCs w:val="28"/>
        </w:rPr>
        <w:t xml:space="preserve">. Основные понятия </w:t>
      </w:r>
      <w:bookmarkEnd w:id="0"/>
      <w:r w:rsidR="002C5883" w:rsidRPr="005C4BA0">
        <w:rPr>
          <w:sz w:val="28"/>
          <w:szCs w:val="28"/>
        </w:rPr>
        <w:t>и термины геоматики</w:t>
      </w:r>
    </w:p>
    <w:p w14:paraId="790D7B2A" w14:textId="77777777" w:rsidR="00FF722B" w:rsidRPr="005C4BA0" w:rsidRDefault="00FF722B" w:rsidP="00A629F8">
      <w:pPr>
        <w:pStyle w:val="12"/>
        <w:keepNext/>
        <w:keepLines/>
        <w:shd w:val="clear" w:color="auto" w:fill="auto"/>
        <w:tabs>
          <w:tab w:val="left" w:pos="2372"/>
        </w:tabs>
        <w:spacing w:after="0" w:line="240" w:lineRule="auto"/>
        <w:ind w:firstLine="709"/>
        <w:rPr>
          <w:sz w:val="28"/>
          <w:szCs w:val="28"/>
        </w:rPr>
      </w:pPr>
    </w:p>
    <w:p w14:paraId="790D7B2B" w14:textId="77777777" w:rsidR="00FF722B" w:rsidRPr="005C4BA0" w:rsidRDefault="002C5883" w:rsidP="00A629F8">
      <w:pPr>
        <w:pStyle w:val="21"/>
        <w:spacing w:line="240" w:lineRule="auto"/>
        <w:ind w:firstLine="709"/>
        <w:rPr>
          <w:sz w:val="28"/>
          <w:szCs w:val="28"/>
        </w:rPr>
      </w:pPr>
      <w:r w:rsidRPr="005C4BA0">
        <w:rPr>
          <w:sz w:val="28"/>
          <w:szCs w:val="28"/>
        </w:rPr>
        <w:t>Основные понятия и термины геоматики. Пространственно распределенные данные. Метрика в пространстве. Пространственное разрешение. Сеть мониторинга и кластерность. Декластеризация данных. Пространственная непрерывность данных. Стационарность данных. Геостатистическое оценивание данных. Проверка качества модели методом кросс-валидации.</w:t>
      </w:r>
    </w:p>
    <w:p w14:paraId="790D7B2C" w14:textId="77777777" w:rsidR="003C1301" w:rsidRPr="005C4BA0" w:rsidRDefault="003C1301" w:rsidP="00A629F8">
      <w:pPr>
        <w:pStyle w:val="af1"/>
        <w:rPr>
          <w:sz w:val="28"/>
          <w:szCs w:val="28"/>
        </w:rPr>
      </w:pPr>
    </w:p>
    <w:p w14:paraId="790D7B2D" w14:textId="77777777" w:rsidR="00F13661" w:rsidRPr="005C4BA0" w:rsidRDefault="00DA60F2" w:rsidP="00A629F8">
      <w:pPr>
        <w:pStyle w:val="af1"/>
        <w:jc w:val="center"/>
        <w:rPr>
          <w:b/>
          <w:sz w:val="28"/>
          <w:szCs w:val="28"/>
        </w:rPr>
      </w:pPr>
      <w:bookmarkStart w:id="1" w:name="bookmark1"/>
      <w:r w:rsidRPr="005C4BA0">
        <w:rPr>
          <w:b/>
          <w:sz w:val="28"/>
          <w:szCs w:val="28"/>
        </w:rPr>
        <w:t>8</w:t>
      </w:r>
      <w:r w:rsidR="00FF722B" w:rsidRPr="005C4BA0">
        <w:rPr>
          <w:b/>
          <w:sz w:val="28"/>
          <w:szCs w:val="28"/>
        </w:rPr>
        <w:t>.</w:t>
      </w:r>
      <w:r w:rsidR="00920162" w:rsidRPr="005C4BA0">
        <w:rPr>
          <w:b/>
          <w:sz w:val="28"/>
          <w:szCs w:val="28"/>
        </w:rPr>
        <w:t xml:space="preserve"> </w:t>
      </w:r>
      <w:bookmarkEnd w:id="1"/>
      <w:r w:rsidR="00F13661" w:rsidRPr="005C4BA0">
        <w:rPr>
          <w:b/>
          <w:sz w:val="28"/>
          <w:szCs w:val="28"/>
        </w:rPr>
        <w:t>Работа с геопространственными данными</w:t>
      </w:r>
    </w:p>
    <w:p w14:paraId="790D7B2E" w14:textId="77777777" w:rsidR="00F13661" w:rsidRPr="005C4BA0" w:rsidRDefault="00F13661" w:rsidP="00A629F8">
      <w:pPr>
        <w:pStyle w:val="af1"/>
        <w:jc w:val="center"/>
        <w:rPr>
          <w:b/>
          <w:sz w:val="28"/>
          <w:szCs w:val="28"/>
        </w:rPr>
      </w:pPr>
    </w:p>
    <w:p w14:paraId="790D7B2F" w14:textId="77777777" w:rsidR="00F13661" w:rsidRPr="005C4BA0" w:rsidRDefault="00F13661" w:rsidP="00A629F8">
      <w:pPr>
        <w:pStyle w:val="af1"/>
        <w:ind w:firstLine="708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Операции переструктуризации данных. Агрегирование данных. Кластеризация данных. Геокодирование. Классификация и переклассификация изображений. Локальные, зональные и фокальные операции. Операции вычислительной геометрии. Оверлейные операции. Построение буферных зон. </w:t>
      </w:r>
      <w:r w:rsidR="00152156" w:rsidRPr="005C4BA0">
        <w:rPr>
          <w:sz w:val="28"/>
          <w:szCs w:val="28"/>
        </w:rPr>
        <w:t>Базы геоданных и их свойства. Подтипы, домены и их характеристика. Классы отношений</w:t>
      </w:r>
      <w:r w:rsidR="00506A7D" w:rsidRPr="005C4BA0">
        <w:rPr>
          <w:sz w:val="28"/>
          <w:szCs w:val="28"/>
        </w:rPr>
        <w:t xml:space="preserve"> г</w:t>
      </w:r>
      <w:r w:rsidR="00152156" w:rsidRPr="005C4BA0">
        <w:rPr>
          <w:sz w:val="28"/>
          <w:szCs w:val="28"/>
        </w:rPr>
        <w:t>еометрической сети и определение отношений между объектами. Создание правил отношений. Проектирование баз геоданных.</w:t>
      </w:r>
    </w:p>
    <w:p w14:paraId="790D7B30" w14:textId="77777777" w:rsidR="00152156" w:rsidRPr="005C4BA0" w:rsidRDefault="00152156" w:rsidP="00A629F8">
      <w:pPr>
        <w:pStyle w:val="af1"/>
        <w:ind w:firstLine="708"/>
        <w:jc w:val="both"/>
        <w:rPr>
          <w:sz w:val="28"/>
          <w:szCs w:val="28"/>
        </w:rPr>
      </w:pPr>
    </w:p>
    <w:p w14:paraId="790D7B31" w14:textId="77777777" w:rsidR="00F13661" w:rsidRPr="005C4BA0" w:rsidRDefault="00F13661" w:rsidP="00A629F8">
      <w:pPr>
        <w:pStyle w:val="af1"/>
        <w:jc w:val="center"/>
        <w:rPr>
          <w:b/>
          <w:sz w:val="28"/>
          <w:szCs w:val="28"/>
        </w:rPr>
      </w:pPr>
    </w:p>
    <w:p w14:paraId="790D7B32" w14:textId="77777777" w:rsidR="00C2257E" w:rsidRPr="005C4BA0" w:rsidRDefault="00C2257E" w:rsidP="00A629F8">
      <w:pPr>
        <w:pStyle w:val="af1"/>
        <w:ind w:firstLine="708"/>
        <w:jc w:val="both"/>
        <w:rPr>
          <w:sz w:val="28"/>
          <w:szCs w:val="28"/>
        </w:rPr>
      </w:pPr>
    </w:p>
    <w:p w14:paraId="790D7B33" w14:textId="77777777" w:rsidR="009A6D28" w:rsidRPr="005C4BA0" w:rsidRDefault="009A6D28" w:rsidP="00A629F8">
      <w:pPr>
        <w:pStyle w:val="af1"/>
        <w:ind w:firstLine="708"/>
        <w:jc w:val="both"/>
        <w:rPr>
          <w:sz w:val="28"/>
          <w:szCs w:val="28"/>
        </w:rPr>
      </w:pPr>
    </w:p>
    <w:p w14:paraId="790D7B34" w14:textId="77777777" w:rsidR="003C1301" w:rsidRPr="005C4BA0" w:rsidRDefault="003C1301" w:rsidP="00A629F8">
      <w:pPr>
        <w:pStyle w:val="af1"/>
        <w:rPr>
          <w:sz w:val="28"/>
          <w:szCs w:val="28"/>
        </w:rPr>
      </w:pPr>
    </w:p>
    <w:p w14:paraId="790D7B35" w14:textId="77777777" w:rsidR="00350D2C" w:rsidRPr="005C4BA0" w:rsidRDefault="00350D2C" w:rsidP="00A629F8">
      <w:pPr>
        <w:jc w:val="center"/>
        <w:rPr>
          <w:b/>
          <w:sz w:val="28"/>
          <w:szCs w:val="28"/>
        </w:rPr>
      </w:pPr>
      <w:r w:rsidRPr="005C4BA0">
        <w:br w:type="page"/>
      </w:r>
      <w:r w:rsidRPr="005C4BA0">
        <w:rPr>
          <w:b/>
          <w:sz w:val="28"/>
          <w:szCs w:val="28"/>
        </w:rPr>
        <w:lastRenderedPageBreak/>
        <w:t xml:space="preserve">3.УЧЕБНО-МЕТОДИЧЕСКАЯ КАРТА УЧЕБНОЙ ДИСЦИПЛИНЫ </w:t>
      </w:r>
    </w:p>
    <w:p w14:paraId="790D7B36" w14:textId="77777777" w:rsidR="00350D2C" w:rsidRPr="005C4BA0" w:rsidRDefault="00350D2C" w:rsidP="00A629F8">
      <w:pPr>
        <w:spacing w:before="40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«</w:t>
      </w:r>
      <w:r w:rsidR="002B16C3" w:rsidRPr="005C4BA0">
        <w:rPr>
          <w:b/>
          <w:sz w:val="28"/>
          <w:szCs w:val="28"/>
        </w:rPr>
        <w:t xml:space="preserve">ГИС и </w:t>
      </w:r>
      <w:r w:rsidR="00F7779E" w:rsidRPr="005C4BA0">
        <w:rPr>
          <w:b/>
          <w:sz w:val="28"/>
          <w:szCs w:val="28"/>
        </w:rPr>
        <w:t xml:space="preserve"> геоматик</w:t>
      </w:r>
      <w:r w:rsidR="002B16C3" w:rsidRPr="005C4BA0">
        <w:rPr>
          <w:b/>
          <w:sz w:val="28"/>
          <w:szCs w:val="28"/>
        </w:rPr>
        <w:t>а</w:t>
      </w:r>
      <w:r w:rsidRPr="005C4BA0">
        <w:rPr>
          <w:b/>
          <w:sz w:val="28"/>
          <w:szCs w:val="28"/>
        </w:rPr>
        <w:t>»</w:t>
      </w:r>
    </w:p>
    <w:p w14:paraId="790D7B37" w14:textId="77777777" w:rsidR="002B16C3" w:rsidRPr="005C4BA0" w:rsidRDefault="00933CAB" w:rsidP="00A629F8">
      <w:pPr>
        <w:spacing w:before="40"/>
        <w:jc w:val="center"/>
        <w:rPr>
          <w:sz w:val="28"/>
          <w:szCs w:val="28"/>
        </w:rPr>
      </w:pPr>
      <w:r w:rsidRPr="005C4BA0">
        <w:rPr>
          <w:sz w:val="28"/>
          <w:szCs w:val="28"/>
        </w:rPr>
        <w:t>д</w:t>
      </w:r>
      <w:r w:rsidR="004D5896" w:rsidRPr="005C4BA0">
        <w:rPr>
          <w:sz w:val="28"/>
          <w:szCs w:val="28"/>
        </w:rPr>
        <w:t>ля специальност</w:t>
      </w:r>
      <w:r w:rsidR="00F13018" w:rsidRPr="005C4BA0">
        <w:rPr>
          <w:sz w:val="28"/>
          <w:szCs w:val="28"/>
        </w:rPr>
        <w:t>и 6-05-0532-03</w:t>
      </w:r>
      <w:r w:rsidR="002B16C3" w:rsidRPr="005C4BA0">
        <w:rPr>
          <w:sz w:val="28"/>
          <w:szCs w:val="28"/>
        </w:rPr>
        <w:t xml:space="preserve"> </w:t>
      </w:r>
      <w:r w:rsidR="004C47BA" w:rsidRPr="005C4BA0">
        <w:rPr>
          <w:sz w:val="28"/>
          <w:szCs w:val="28"/>
        </w:rPr>
        <w:t>«</w:t>
      </w:r>
      <w:r w:rsidR="002B16C3" w:rsidRPr="005C4BA0">
        <w:rPr>
          <w:sz w:val="28"/>
          <w:szCs w:val="28"/>
        </w:rPr>
        <w:t xml:space="preserve">Землеустройство и </w:t>
      </w:r>
      <w:r w:rsidR="00F7779E" w:rsidRPr="005C4BA0">
        <w:rPr>
          <w:sz w:val="28"/>
          <w:szCs w:val="28"/>
        </w:rPr>
        <w:t>кадастр</w:t>
      </w:r>
      <w:r w:rsidR="00F13018" w:rsidRPr="005C4BA0">
        <w:rPr>
          <w:sz w:val="28"/>
          <w:szCs w:val="28"/>
        </w:rPr>
        <w:t>ы</w:t>
      </w:r>
      <w:r w:rsidR="004C47BA" w:rsidRPr="005C4BA0">
        <w:rPr>
          <w:sz w:val="28"/>
          <w:szCs w:val="28"/>
        </w:rPr>
        <w:t>»</w:t>
      </w:r>
    </w:p>
    <w:p w14:paraId="790D7B38" w14:textId="77777777" w:rsidR="00350D2C" w:rsidRPr="005C4BA0" w:rsidRDefault="00350D2C" w:rsidP="00A629F8">
      <w:pPr>
        <w:spacing w:before="40"/>
        <w:jc w:val="center"/>
        <w:rPr>
          <w:sz w:val="28"/>
          <w:szCs w:val="28"/>
        </w:rPr>
      </w:pPr>
      <w:r w:rsidRPr="005C4BA0">
        <w:rPr>
          <w:sz w:val="28"/>
          <w:szCs w:val="28"/>
        </w:rPr>
        <w:t>Форма получения высшего образования: дневная (полная)</w:t>
      </w:r>
    </w:p>
    <w:p w14:paraId="790D7B39" w14:textId="77777777" w:rsidR="00350D2C" w:rsidRPr="005C4BA0" w:rsidRDefault="00350D2C" w:rsidP="00A629F8">
      <w:pPr>
        <w:spacing w:before="40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972"/>
        <w:gridCol w:w="703"/>
        <w:gridCol w:w="850"/>
        <w:gridCol w:w="712"/>
        <w:gridCol w:w="995"/>
        <w:gridCol w:w="708"/>
        <w:gridCol w:w="1276"/>
      </w:tblGrid>
      <w:tr w:rsidR="00350D2C" w:rsidRPr="005C4BA0" w14:paraId="790D7B43" w14:textId="77777777" w:rsidTr="008F60BA">
        <w:tc>
          <w:tcPr>
            <w:tcW w:w="531" w:type="dxa"/>
            <w:vMerge w:val="restart"/>
            <w:textDirection w:val="btLr"/>
          </w:tcPr>
          <w:p w14:paraId="790D7B3A" w14:textId="77777777" w:rsidR="00350D2C" w:rsidRPr="005C4BA0" w:rsidRDefault="00350D2C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Номер темы</w:t>
            </w:r>
          </w:p>
        </w:tc>
        <w:tc>
          <w:tcPr>
            <w:tcW w:w="3972" w:type="dxa"/>
            <w:vMerge w:val="restart"/>
          </w:tcPr>
          <w:p w14:paraId="790D7B3B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</w:p>
          <w:p w14:paraId="790D7B3C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  <w:r w:rsidRPr="005C4BA0">
              <w:rPr>
                <w:sz w:val="28"/>
                <w:szCs w:val="28"/>
              </w:rPr>
              <w:t>Название тем</w:t>
            </w:r>
          </w:p>
        </w:tc>
        <w:tc>
          <w:tcPr>
            <w:tcW w:w="703" w:type="dxa"/>
            <w:vMerge w:val="restart"/>
            <w:textDirection w:val="btLr"/>
          </w:tcPr>
          <w:p w14:paraId="790D7B3D" w14:textId="77777777" w:rsidR="00350D2C" w:rsidRPr="005C4BA0" w:rsidRDefault="00350D2C" w:rsidP="00A629F8">
            <w:pPr>
              <w:ind w:left="113" w:right="113"/>
              <w:jc w:val="center"/>
            </w:pPr>
            <w:r w:rsidRPr="005C4BA0">
              <w:t xml:space="preserve">Всего аудиторных </w:t>
            </w:r>
            <w:r w:rsidR="004C47BA" w:rsidRPr="005C4BA0">
              <w:t>часов</w:t>
            </w:r>
          </w:p>
        </w:tc>
        <w:tc>
          <w:tcPr>
            <w:tcW w:w="1562" w:type="dxa"/>
            <w:gridSpan w:val="2"/>
          </w:tcPr>
          <w:p w14:paraId="790D7B3E" w14:textId="77777777" w:rsidR="00350D2C" w:rsidRPr="005C4BA0" w:rsidRDefault="00350D2C" w:rsidP="00A629F8">
            <w:pPr>
              <w:jc w:val="center"/>
            </w:pPr>
            <w:r w:rsidRPr="005C4BA0">
              <w:t>Количество аудиторных часов</w:t>
            </w:r>
          </w:p>
        </w:tc>
        <w:tc>
          <w:tcPr>
            <w:tcW w:w="995" w:type="dxa"/>
            <w:vMerge w:val="restart"/>
            <w:textDirection w:val="btLr"/>
          </w:tcPr>
          <w:p w14:paraId="790D7B3F" w14:textId="77777777" w:rsidR="00350D2C" w:rsidRPr="005C4BA0" w:rsidRDefault="00350D2C" w:rsidP="00A629F8">
            <w:pPr>
              <w:ind w:left="113" w:right="113"/>
              <w:jc w:val="center"/>
            </w:pPr>
            <w:r w:rsidRPr="005C4BA0">
              <w:t>Количество часов СР</w:t>
            </w:r>
          </w:p>
        </w:tc>
        <w:tc>
          <w:tcPr>
            <w:tcW w:w="708" w:type="dxa"/>
            <w:vMerge w:val="restart"/>
            <w:textDirection w:val="btLr"/>
          </w:tcPr>
          <w:p w14:paraId="790D7B40" w14:textId="77777777" w:rsidR="00350D2C" w:rsidRPr="005C4BA0" w:rsidRDefault="00350D2C" w:rsidP="00A629F8">
            <w:pPr>
              <w:ind w:left="113" w:right="113"/>
              <w:jc w:val="center"/>
            </w:pPr>
            <w:r w:rsidRPr="005C4BA0">
              <w:t>Форма контроля знаний</w:t>
            </w:r>
            <w:r w:rsidR="004E119F" w:rsidRPr="005C4BA0">
              <w:rPr>
                <w:rStyle w:val="ac"/>
              </w:rPr>
              <w:footnoteReference w:id="1"/>
            </w:r>
          </w:p>
        </w:tc>
        <w:tc>
          <w:tcPr>
            <w:tcW w:w="1276" w:type="dxa"/>
            <w:vMerge w:val="restart"/>
            <w:textDirection w:val="btLr"/>
          </w:tcPr>
          <w:p w14:paraId="790D7B41" w14:textId="77777777" w:rsidR="00350D2C" w:rsidRPr="005C4BA0" w:rsidRDefault="00350D2C" w:rsidP="00A629F8">
            <w:pPr>
              <w:ind w:left="113" w:right="113"/>
              <w:jc w:val="center"/>
            </w:pPr>
          </w:p>
          <w:p w14:paraId="790D7B42" w14:textId="77777777" w:rsidR="00350D2C" w:rsidRPr="005C4BA0" w:rsidRDefault="00350D2C" w:rsidP="00A629F8">
            <w:pPr>
              <w:ind w:left="113" w:right="113"/>
              <w:jc w:val="center"/>
            </w:pPr>
            <w:r w:rsidRPr="005C4BA0">
              <w:t>Иное</w:t>
            </w:r>
          </w:p>
        </w:tc>
      </w:tr>
      <w:tr w:rsidR="00350D2C" w:rsidRPr="005C4BA0" w14:paraId="790D7B4D" w14:textId="77777777" w:rsidTr="00137470">
        <w:trPr>
          <w:cantSplit/>
          <w:trHeight w:val="2303"/>
        </w:trPr>
        <w:tc>
          <w:tcPr>
            <w:tcW w:w="531" w:type="dxa"/>
            <w:vMerge/>
          </w:tcPr>
          <w:p w14:paraId="790D7B44" w14:textId="77777777" w:rsidR="00350D2C" w:rsidRPr="005C4BA0" w:rsidRDefault="00350D2C" w:rsidP="00A629F8">
            <w:pPr>
              <w:jc w:val="center"/>
              <w:rPr>
                <w:szCs w:val="28"/>
              </w:rPr>
            </w:pPr>
          </w:p>
        </w:tc>
        <w:tc>
          <w:tcPr>
            <w:tcW w:w="3972" w:type="dxa"/>
            <w:vMerge/>
          </w:tcPr>
          <w:p w14:paraId="790D7B45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  <w:textDirection w:val="btLr"/>
          </w:tcPr>
          <w:p w14:paraId="790D7B46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790D7B47" w14:textId="77777777" w:rsidR="00350D2C" w:rsidRPr="005C4BA0" w:rsidRDefault="00350D2C" w:rsidP="00A629F8">
            <w:pPr>
              <w:jc w:val="center"/>
            </w:pPr>
            <w:r w:rsidRPr="005C4BA0">
              <w:t>Лекции</w:t>
            </w:r>
          </w:p>
        </w:tc>
        <w:tc>
          <w:tcPr>
            <w:tcW w:w="712" w:type="dxa"/>
            <w:shd w:val="clear" w:color="auto" w:fill="auto"/>
            <w:textDirection w:val="btLr"/>
          </w:tcPr>
          <w:p w14:paraId="790D7B48" w14:textId="77777777" w:rsidR="00350D2C" w:rsidRPr="005C4BA0" w:rsidRDefault="00350D2C" w:rsidP="00A629F8">
            <w:pPr>
              <w:jc w:val="center"/>
            </w:pPr>
            <w:r w:rsidRPr="005C4BA0">
              <w:t xml:space="preserve">Лабораторные </w:t>
            </w:r>
          </w:p>
          <w:p w14:paraId="790D7B49" w14:textId="77777777" w:rsidR="00350D2C" w:rsidRPr="005C4BA0" w:rsidRDefault="00350D2C" w:rsidP="00A629F8">
            <w:pPr>
              <w:jc w:val="center"/>
            </w:pPr>
            <w:r w:rsidRPr="005C4BA0">
              <w:t>занятия</w:t>
            </w:r>
          </w:p>
        </w:tc>
        <w:tc>
          <w:tcPr>
            <w:tcW w:w="995" w:type="dxa"/>
            <w:vMerge/>
            <w:textDirection w:val="btLr"/>
          </w:tcPr>
          <w:p w14:paraId="790D7B4A" w14:textId="77777777" w:rsidR="00350D2C" w:rsidRPr="005C4BA0" w:rsidRDefault="00350D2C" w:rsidP="00A629F8">
            <w:pPr>
              <w:jc w:val="center"/>
            </w:pPr>
          </w:p>
        </w:tc>
        <w:tc>
          <w:tcPr>
            <w:tcW w:w="708" w:type="dxa"/>
            <w:vMerge/>
          </w:tcPr>
          <w:p w14:paraId="790D7B4B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90D7B4C" w14:textId="77777777" w:rsidR="00350D2C" w:rsidRPr="005C4BA0" w:rsidRDefault="00350D2C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8F60BA" w:rsidRPr="005C4BA0" w14:paraId="790D7B56" w14:textId="77777777" w:rsidTr="00195268">
        <w:tc>
          <w:tcPr>
            <w:tcW w:w="531" w:type="dxa"/>
          </w:tcPr>
          <w:p w14:paraId="790D7B4E" w14:textId="77777777" w:rsidR="008F60BA" w:rsidRPr="005C4BA0" w:rsidRDefault="008F60BA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1</w:t>
            </w:r>
          </w:p>
        </w:tc>
        <w:tc>
          <w:tcPr>
            <w:tcW w:w="3972" w:type="dxa"/>
          </w:tcPr>
          <w:p w14:paraId="790D7B4F" w14:textId="77777777" w:rsidR="008F60BA" w:rsidRPr="005C4BA0" w:rsidRDefault="008F60BA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rPr>
                <w:color w:val="000000"/>
              </w:rPr>
              <w:t>Введение</w:t>
            </w:r>
            <w:r w:rsidR="00F7779E" w:rsidRPr="005C4BA0">
              <w:rPr>
                <w:color w:val="000000"/>
              </w:rPr>
              <w:t xml:space="preserve"> в </w:t>
            </w:r>
            <w:r w:rsidR="004144BF" w:rsidRPr="005C4BA0">
              <w:rPr>
                <w:color w:val="000000"/>
              </w:rPr>
              <w:t>геоинформационные системы</w:t>
            </w:r>
          </w:p>
        </w:tc>
        <w:tc>
          <w:tcPr>
            <w:tcW w:w="703" w:type="dxa"/>
            <w:vAlign w:val="center"/>
          </w:tcPr>
          <w:p w14:paraId="790D7B50" w14:textId="77777777" w:rsidR="008F60BA" w:rsidRPr="005C4BA0" w:rsidRDefault="00F7779E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51" w14:textId="77777777" w:rsidR="008F60BA" w:rsidRPr="005C4BA0" w:rsidRDefault="00F7779E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52" w14:textId="77777777" w:rsidR="008F60BA" w:rsidRPr="005C4BA0" w:rsidRDefault="00F7779E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-</w:t>
            </w:r>
          </w:p>
        </w:tc>
        <w:tc>
          <w:tcPr>
            <w:tcW w:w="995" w:type="dxa"/>
            <w:vAlign w:val="center"/>
          </w:tcPr>
          <w:p w14:paraId="790D7B53" w14:textId="77777777" w:rsidR="008F60BA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54" w14:textId="77777777" w:rsidR="008F60BA" w:rsidRPr="005C4BA0" w:rsidRDefault="00884EE8" w:rsidP="00A629F8">
            <w:pPr>
              <w:jc w:val="center"/>
            </w:pPr>
            <w:r w:rsidRPr="005C4BA0">
              <w:t xml:space="preserve">Т, </w:t>
            </w:r>
            <w:r w:rsidR="00F7779E" w:rsidRPr="005C4BA0">
              <w:t>Р</w:t>
            </w:r>
          </w:p>
        </w:tc>
        <w:tc>
          <w:tcPr>
            <w:tcW w:w="1276" w:type="dxa"/>
          </w:tcPr>
          <w:p w14:paraId="790D7B55" w14:textId="77777777" w:rsidR="008F60BA" w:rsidRPr="005C4BA0" w:rsidRDefault="008F60BA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4D5896" w:rsidRPr="005C4BA0" w14:paraId="790D7B5F" w14:textId="77777777" w:rsidTr="00195268">
        <w:tc>
          <w:tcPr>
            <w:tcW w:w="531" w:type="dxa"/>
          </w:tcPr>
          <w:p w14:paraId="790D7B57" w14:textId="77777777" w:rsidR="004D5896" w:rsidRPr="005C4BA0" w:rsidRDefault="004D5896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2</w:t>
            </w:r>
          </w:p>
        </w:tc>
        <w:tc>
          <w:tcPr>
            <w:tcW w:w="3972" w:type="dxa"/>
          </w:tcPr>
          <w:p w14:paraId="790D7B58" w14:textId="77777777" w:rsidR="004D5896" w:rsidRPr="005C4BA0" w:rsidRDefault="00DA60F2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Модели данных в ГИС</w:t>
            </w:r>
          </w:p>
        </w:tc>
        <w:tc>
          <w:tcPr>
            <w:tcW w:w="703" w:type="dxa"/>
            <w:vAlign w:val="center"/>
          </w:tcPr>
          <w:p w14:paraId="790D7B59" w14:textId="77777777" w:rsidR="004D5896" w:rsidRPr="005C4BA0" w:rsidRDefault="00DA60F2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14:paraId="790D7B5A" w14:textId="77777777" w:rsidR="004D5896" w:rsidRPr="005C4BA0" w:rsidRDefault="00DA60F2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5B" w14:textId="77777777" w:rsidR="004D5896" w:rsidRPr="005C4BA0" w:rsidRDefault="00DA60F2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995" w:type="dxa"/>
            <w:vAlign w:val="center"/>
          </w:tcPr>
          <w:p w14:paraId="790D7B5C" w14:textId="77777777" w:rsidR="004D5896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5D" w14:textId="77777777" w:rsidR="004D5896" w:rsidRPr="005C4BA0" w:rsidRDefault="004D5896" w:rsidP="00A629F8">
            <w:pPr>
              <w:jc w:val="center"/>
            </w:pPr>
            <w:r w:rsidRPr="005C4BA0">
              <w:t>Т</w:t>
            </w:r>
            <w:r w:rsidR="00884EE8" w:rsidRPr="005C4BA0">
              <w:t>, О</w:t>
            </w:r>
          </w:p>
        </w:tc>
        <w:tc>
          <w:tcPr>
            <w:tcW w:w="1276" w:type="dxa"/>
          </w:tcPr>
          <w:p w14:paraId="790D7B5E" w14:textId="77777777" w:rsidR="004D5896" w:rsidRPr="005C4BA0" w:rsidRDefault="004D5896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68" w14:textId="77777777" w:rsidTr="00195268">
        <w:tc>
          <w:tcPr>
            <w:tcW w:w="531" w:type="dxa"/>
          </w:tcPr>
          <w:p w14:paraId="790D7B60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3</w:t>
            </w:r>
          </w:p>
        </w:tc>
        <w:tc>
          <w:tcPr>
            <w:tcW w:w="3972" w:type="dxa"/>
          </w:tcPr>
          <w:p w14:paraId="790D7B61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Базовые программные средства ГИС</w:t>
            </w:r>
          </w:p>
        </w:tc>
        <w:tc>
          <w:tcPr>
            <w:tcW w:w="703" w:type="dxa"/>
            <w:vAlign w:val="center"/>
          </w:tcPr>
          <w:p w14:paraId="790D7B62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14:paraId="790D7B63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64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4</w:t>
            </w:r>
          </w:p>
        </w:tc>
        <w:tc>
          <w:tcPr>
            <w:tcW w:w="995" w:type="dxa"/>
            <w:vAlign w:val="center"/>
          </w:tcPr>
          <w:p w14:paraId="790D7B65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66" w14:textId="77777777" w:rsidR="00AB05B5" w:rsidRPr="005C4BA0" w:rsidRDefault="00AB05B5" w:rsidP="00A629F8">
            <w:pPr>
              <w:jc w:val="center"/>
            </w:pPr>
            <w:r w:rsidRPr="005C4BA0">
              <w:t>Т, Р</w:t>
            </w:r>
          </w:p>
        </w:tc>
        <w:tc>
          <w:tcPr>
            <w:tcW w:w="1276" w:type="dxa"/>
          </w:tcPr>
          <w:p w14:paraId="790D7B67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71" w14:textId="77777777" w:rsidTr="00195268">
        <w:tc>
          <w:tcPr>
            <w:tcW w:w="531" w:type="dxa"/>
          </w:tcPr>
          <w:p w14:paraId="790D7B69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4</w:t>
            </w:r>
          </w:p>
        </w:tc>
        <w:tc>
          <w:tcPr>
            <w:tcW w:w="3972" w:type="dxa"/>
          </w:tcPr>
          <w:p w14:paraId="790D7B6A" w14:textId="77777777" w:rsidR="00AB05B5" w:rsidRPr="005C4BA0" w:rsidRDefault="00AB05B5" w:rsidP="00A629F8">
            <w:pPr>
              <w:spacing w:after="245"/>
              <w:ind w:right="954"/>
              <w:jc w:val="both"/>
              <w:rPr>
                <w:color w:val="000000"/>
              </w:rPr>
            </w:pPr>
            <w:r w:rsidRPr="005C4BA0">
              <w:t>Ввод данных в ГИС</w:t>
            </w:r>
          </w:p>
        </w:tc>
        <w:tc>
          <w:tcPr>
            <w:tcW w:w="703" w:type="dxa"/>
            <w:vAlign w:val="center"/>
          </w:tcPr>
          <w:p w14:paraId="790D7B6B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14:paraId="790D7B6C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6D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4</w:t>
            </w:r>
          </w:p>
        </w:tc>
        <w:tc>
          <w:tcPr>
            <w:tcW w:w="995" w:type="dxa"/>
            <w:vAlign w:val="center"/>
          </w:tcPr>
          <w:p w14:paraId="790D7B6E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6F" w14:textId="77777777" w:rsidR="00AB05B5" w:rsidRPr="005C4BA0" w:rsidRDefault="00AB05B5" w:rsidP="00A629F8">
            <w:pPr>
              <w:jc w:val="center"/>
            </w:pPr>
            <w:r w:rsidRPr="005C4BA0">
              <w:t>Т, О</w:t>
            </w:r>
          </w:p>
        </w:tc>
        <w:tc>
          <w:tcPr>
            <w:tcW w:w="1276" w:type="dxa"/>
          </w:tcPr>
          <w:p w14:paraId="790D7B70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7A" w14:textId="77777777" w:rsidTr="00195268">
        <w:tc>
          <w:tcPr>
            <w:tcW w:w="531" w:type="dxa"/>
          </w:tcPr>
          <w:p w14:paraId="790D7B72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5</w:t>
            </w:r>
          </w:p>
        </w:tc>
        <w:tc>
          <w:tcPr>
            <w:tcW w:w="3972" w:type="dxa"/>
          </w:tcPr>
          <w:p w14:paraId="790D7B73" w14:textId="77777777" w:rsidR="00AB05B5" w:rsidRPr="005C4BA0" w:rsidRDefault="00AB05B5" w:rsidP="00A629F8">
            <w:pPr>
              <w:spacing w:after="266"/>
              <w:ind w:right="954"/>
              <w:jc w:val="both"/>
              <w:rPr>
                <w:color w:val="000000"/>
              </w:rPr>
            </w:pPr>
            <w:r w:rsidRPr="005C4BA0">
              <w:t>Разработка и реализация ГИС проектов</w:t>
            </w:r>
          </w:p>
        </w:tc>
        <w:tc>
          <w:tcPr>
            <w:tcW w:w="703" w:type="dxa"/>
            <w:vAlign w:val="center"/>
          </w:tcPr>
          <w:p w14:paraId="790D7B74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14:paraId="790D7B75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76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10</w:t>
            </w:r>
          </w:p>
        </w:tc>
        <w:tc>
          <w:tcPr>
            <w:tcW w:w="995" w:type="dxa"/>
            <w:vAlign w:val="center"/>
          </w:tcPr>
          <w:p w14:paraId="790D7B77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78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79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83" w14:textId="77777777" w:rsidTr="00195268">
        <w:tc>
          <w:tcPr>
            <w:tcW w:w="531" w:type="dxa"/>
          </w:tcPr>
          <w:p w14:paraId="790D7B7B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6</w:t>
            </w:r>
          </w:p>
        </w:tc>
        <w:tc>
          <w:tcPr>
            <w:tcW w:w="3972" w:type="dxa"/>
          </w:tcPr>
          <w:p w14:paraId="790D7B7C" w14:textId="77777777" w:rsidR="00AB05B5" w:rsidRPr="005C4BA0" w:rsidRDefault="00AB05B5" w:rsidP="00A629F8">
            <w:pPr>
              <w:pStyle w:val="23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C4BA0">
              <w:rPr>
                <w:b w:val="0"/>
                <w:sz w:val="24"/>
                <w:szCs w:val="24"/>
              </w:rPr>
              <w:t>Введение в геоматику</w:t>
            </w:r>
          </w:p>
        </w:tc>
        <w:tc>
          <w:tcPr>
            <w:tcW w:w="703" w:type="dxa"/>
            <w:vAlign w:val="center"/>
          </w:tcPr>
          <w:p w14:paraId="790D7B7D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7E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7F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-</w:t>
            </w:r>
          </w:p>
        </w:tc>
        <w:tc>
          <w:tcPr>
            <w:tcW w:w="995" w:type="dxa"/>
            <w:vAlign w:val="center"/>
          </w:tcPr>
          <w:p w14:paraId="790D7B80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81" w14:textId="77777777" w:rsidR="00AB05B5" w:rsidRPr="005C4BA0" w:rsidRDefault="00AB05B5" w:rsidP="00A629F8">
            <w:pPr>
              <w:jc w:val="center"/>
            </w:pPr>
            <w:r w:rsidRPr="005C4BA0">
              <w:t>Т, О</w:t>
            </w:r>
          </w:p>
        </w:tc>
        <w:tc>
          <w:tcPr>
            <w:tcW w:w="1276" w:type="dxa"/>
          </w:tcPr>
          <w:p w14:paraId="790D7B82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8C" w14:textId="77777777" w:rsidTr="00195268">
        <w:tc>
          <w:tcPr>
            <w:tcW w:w="531" w:type="dxa"/>
          </w:tcPr>
          <w:p w14:paraId="790D7B84" w14:textId="77777777" w:rsidR="00AB05B5" w:rsidRPr="005C4BA0" w:rsidRDefault="00AB05B5" w:rsidP="00A629F8">
            <w:pPr>
              <w:rPr>
                <w:szCs w:val="28"/>
              </w:rPr>
            </w:pPr>
            <w:r w:rsidRPr="005C4BA0">
              <w:rPr>
                <w:szCs w:val="28"/>
              </w:rPr>
              <w:t>7</w:t>
            </w:r>
          </w:p>
        </w:tc>
        <w:tc>
          <w:tcPr>
            <w:tcW w:w="3972" w:type="dxa"/>
          </w:tcPr>
          <w:p w14:paraId="790D7B85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Основные понятия и термины геоматики</w:t>
            </w:r>
          </w:p>
        </w:tc>
        <w:tc>
          <w:tcPr>
            <w:tcW w:w="703" w:type="dxa"/>
            <w:vAlign w:val="center"/>
          </w:tcPr>
          <w:p w14:paraId="790D7B86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87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88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-</w:t>
            </w:r>
          </w:p>
        </w:tc>
        <w:tc>
          <w:tcPr>
            <w:tcW w:w="995" w:type="dxa"/>
            <w:vAlign w:val="center"/>
          </w:tcPr>
          <w:p w14:paraId="790D7B89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8A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8B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95" w14:textId="77777777" w:rsidTr="00195268">
        <w:tc>
          <w:tcPr>
            <w:tcW w:w="531" w:type="dxa"/>
          </w:tcPr>
          <w:p w14:paraId="790D7B8D" w14:textId="77777777" w:rsidR="00AB05B5" w:rsidRPr="005C4BA0" w:rsidRDefault="00AB05B5" w:rsidP="00A629F8">
            <w:pPr>
              <w:rPr>
                <w:szCs w:val="28"/>
              </w:rPr>
            </w:pPr>
            <w:r w:rsidRPr="005C4BA0">
              <w:rPr>
                <w:szCs w:val="28"/>
              </w:rPr>
              <w:t>8</w:t>
            </w:r>
          </w:p>
        </w:tc>
        <w:tc>
          <w:tcPr>
            <w:tcW w:w="3972" w:type="dxa"/>
          </w:tcPr>
          <w:p w14:paraId="790D7B8E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Работа с геопространственными данными</w:t>
            </w:r>
          </w:p>
        </w:tc>
        <w:tc>
          <w:tcPr>
            <w:tcW w:w="703" w:type="dxa"/>
            <w:vAlign w:val="center"/>
          </w:tcPr>
          <w:p w14:paraId="790D7B8F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26</w:t>
            </w:r>
          </w:p>
        </w:tc>
        <w:tc>
          <w:tcPr>
            <w:tcW w:w="850" w:type="dxa"/>
            <w:vAlign w:val="center"/>
          </w:tcPr>
          <w:p w14:paraId="790D7B90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91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16</w:t>
            </w:r>
          </w:p>
        </w:tc>
        <w:tc>
          <w:tcPr>
            <w:tcW w:w="995" w:type="dxa"/>
            <w:vAlign w:val="center"/>
          </w:tcPr>
          <w:p w14:paraId="790D7B92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93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94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9E" w14:textId="77777777" w:rsidTr="00D35A25">
        <w:tc>
          <w:tcPr>
            <w:tcW w:w="531" w:type="dxa"/>
          </w:tcPr>
          <w:p w14:paraId="790D7B96" w14:textId="77777777" w:rsidR="00AB05B5" w:rsidRPr="005C4BA0" w:rsidRDefault="00AB05B5" w:rsidP="00A629F8">
            <w:pPr>
              <w:jc w:val="center"/>
            </w:pPr>
          </w:p>
        </w:tc>
        <w:tc>
          <w:tcPr>
            <w:tcW w:w="3972" w:type="dxa"/>
          </w:tcPr>
          <w:p w14:paraId="790D7B97" w14:textId="77777777" w:rsidR="00AB05B5" w:rsidRPr="005C4BA0" w:rsidRDefault="00AB05B5" w:rsidP="00A629F8">
            <w:pPr>
              <w:jc w:val="both"/>
            </w:pPr>
            <w:r w:rsidRPr="005C4BA0">
              <w:t>Всего</w:t>
            </w:r>
          </w:p>
        </w:tc>
        <w:tc>
          <w:tcPr>
            <w:tcW w:w="703" w:type="dxa"/>
            <w:vAlign w:val="center"/>
          </w:tcPr>
          <w:p w14:paraId="790D7B98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72</w:t>
            </w:r>
          </w:p>
        </w:tc>
        <w:tc>
          <w:tcPr>
            <w:tcW w:w="850" w:type="dxa"/>
            <w:vAlign w:val="center"/>
          </w:tcPr>
          <w:p w14:paraId="790D7B99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36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9A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36</w:t>
            </w:r>
          </w:p>
        </w:tc>
        <w:tc>
          <w:tcPr>
            <w:tcW w:w="995" w:type="dxa"/>
            <w:vAlign w:val="center"/>
          </w:tcPr>
          <w:p w14:paraId="790D7B9B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64</w:t>
            </w:r>
          </w:p>
        </w:tc>
        <w:tc>
          <w:tcPr>
            <w:tcW w:w="708" w:type="dxa"/>
          </w:tcPr>
          <w:p w14:paraId="790D7B9C" w14:textId="77777777" w:rsidR="00AB05B5" w:rsidRPr="005C4BA0" w:rsidRDefault="00AB05B5" w:rsidP="00A629F8">
            <w:pPr>
              <w:ind w:left="-105"/>
              <w:jc w:val="center"/>
            </w:pPr>
            <w:r w:rsidRPr="005C4BA0">
              <w:t>-</w:t>
            </w:r>
          </w:p>
        </w:tc>
        <w:tc>
          <w:tcPr>
            <w:tcW w:w="1276" w:type="dxa"/>
          </w:tcPr>
          <w:p w14:paraId="790D7B9D" w14:textId="77777777" w:rsidR="00AB05B5" w:rsidRPr="005C4BA0" w:rsidRDefault="00AB05B5" w:rsidP="00A629F8">
            <w:pPr>
              <w:ind w:left="-105"/>
              <w:jc w:val="center"/>
            </w:pPr>
          </w:p>
        </w:tc>
      </w:tr>
    </w:tbl>
    <w:p w14:paraId="790D7B9F" w14:textId="77777777" w:rsidR="000000C0" w:rsidRPr="005C4BA0" w:rsidRDefault="000000C0" w:rsidP="00A629F8">
      <w:pPr>
        <w:spacing w:before="40"/>
        <w:jc w:val="center"/>
        <w:rPr>
          <w:b/>
          <w:sz w:val="28"/>
          <w:szCs w:val="28"/>
        </w:rPr>
      </w:pPr>
      <w:r w:rsidRPr="005C4BA0">
        <w:rPr>
          <w:sz w:val="28"/>
          <w:szCs w:val="28"/>
        </w:rPr>
        <w:br w:type="page"/>
      </w:r>
      <w:r w:rsidRPr="005C4BA0">
        <w:rPr>
          <w:b/>
          <w:sz w:val="28"/>
          <w:szCs w:val="28"/>
        </w:rPr>
        <w:lastRenderedPageBreak/>
        <w:t xml:space="preserve">УЧЕБНО-МЕТОДИЧЕСКАЯ КАРТА УЧЕБНОЙ ДИСЦИПЛИНЫ </w:t>
      </w:r>
    </w:p>
    <w:p w14:paraId="790D7BA0" w14:textId="77777777" w:rsidR="002B16C3" w:rsidRPr="005C4BA0" w:rsidRDefault="002B16C3" w:rsidP="00A629F8">
      <w:pPr>
        <w:spacing w:before="40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«ГИС и  геоматика»</w:t>
      </w:r>
    </w:p>
    <w:p w14:paraId="790D7BA1" w14:textId="77777777" w:rsidR="002B16C3" w:rsidRPr="005C4BA0" w:rsidRDefault="002B16C3" w:rsidP="00A629F8">
      <w:pPr>
        <w:spacing w:before="40"/>
        <w:jc w:val="center"/>
        <w:rPr>
          <w:sz w:val="28"/>
          <w:szCs w:val="28"/>
        </w:rPr>
      </w:pPr>
      <w:r w:rsidRPr="005C4BA0">
        <w:rPr>
          <w:sz w:val="28"/>
          <w:szCs w:val="28"/>
        </w:rPr>
        <w:t>Для специальност</w:t>
      </w:r>
      <w:r w:rsidR="00F13018" w:rsidRPr="005C4BA0">
        <w:rPr>
          <w:sz w:val="28"/>
          <w:szCs w:val="28"/>
        </w:rPr>
        <w:t>и 6-05-0532-03</w:t>
      </w:r>
      <w:r w:rsidRPr="005C4BA0">
        <w:rPr>
          <w:sz w:val="28"/>
          <w:szCs w:val="28"/>
        </w:rPr>
        <w:t xml:space="preserve"> </w:t>
      </w:r>
      <w:r w:rsidR="004C47BA" w:rsidRPr="005C4BA0">
        <w:rPr>
          <w:sz w:val="28"/>
          <w:szCs w:val="28"/>
        </w:rPr>
        <w:t>«Землеустройство</w:t>
      </w:r>
      <w:r w:rsidR="00F13018" w:rsidRPr="005C4BA0">
        <w:rPr>
          <w:sz w:val="28"/>
          <w:szCs w:val="28"/>
        </w:rPr>
        <w:t xml:space="preserve"> и кадастры</w:t>
      </w:r>
      <w:r w:rsidR="004C47BA" w:rsidRPr="005C4BA0">
        <w:rPr>
          <w:sz w:val="28"/>
          <w:szCs w:val="28"/>
        </w:rPr>
        <w:t>»</w:t>
      </w:r>
    </w:p>
    <w:p w14:paraId="790D7BA2" w14:textId="77777777" w:rsidR="000000C0" w:rsidRPr="005C4BA0" w:rsidRDefault="000000C0" w:rsidP="00A629F8">
      <w:pPr>
        <w:spacing w:before="40"/>
        <w:jc w:val="center"/>
        <w:rPr>
          <w:sz w:val="28"/>
          <w:szCs w:val="28"/>
        </w:rPr>
      </w:pPr>
      <w:r w:rsidRPr="005C4BA0">
        <w:rPr>
          <w:sz w:val="28"/>
          <w:szCs w:val="28"/>
        </w:rPr>
        <w:t xml:space="preserve">Форма получения высшего образования: </w:t>
      </w:r>
      <w:r w:rsidR="00032517" w:rsidRPr="005C4BA0">
        <w:rPr>
          <w:sz w:val="28"/>
          <w:szCs w:val="28"/>
        </w:rPr>
        <w:t>заочная</w:t>
      </w:r>
      <w:r w:rsidRPr="005C4BA0">
        <w:rPr>
          <w:sz w:val="28"/>
          <w:szCs w:val="28"/>
        </w:rPr>
        <w:t xml:space="preserve"> (полная)</w:t>
      </w:r>
    </w:p>
    <w:p w14:paraId="790D7BA3" w14:textId="77777777" w:rsidR="000000C0" w:rsidRPr="005C4BA0" w:rsidRDefault="000000C0" w:rsidP="00A629F8">
      <w:pPr>
        <w:spacing w:before="40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972"/>
        <w:gridCol w:w="703"/>
        <w:gridCol w:w="850"/>
        <w:gridCol w:w="712"/>
        <w:gridCol w:w="995"/>
        <w:gridCol w:w="708"/>
        <w:gridCol w:w="1276"/>
      </w:tblGrid>
      <w:tr w:rsidR="000000C0" w:rsidRPr="005C4BA0" w14:paraId="790D7BAD" w14:textId="77777777" w:rsidTr="00333DF5">
        <w:tc>
          <w:tcPr>
            <w:tcW w:w="531" w:type="dxa"/>
            <w:vMerge w:val="restart"/>
            <w:textDirection w:val="btLr"/>
          </w:tcPr>
          <w:p w14:paraId="790D7BA4" w14:textId="77777777" w:rsidR="000000C0" w:rsidRPr="005C4BA0" w:rsidRDefault="000000C0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Номер темы</w:t>
            </w:r>
          </w:p>
        </w:tc>
        <w:tc>
          <w:tcPr>
            <w:tcW w:w="3972" w:type="dxa"/>
            <w:vMerge w:val="restart"/>
          </w:tcPr>
          <w:p w14:paraId="790D7BA5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</w:p>
          <w:p w14:paraId="790D7BA6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  <w:r w:rsidRPr="005C4BA0">
              <w:rPr>
                <w:sz w:val="28"/>
                <w:szCs w:val="28"/>
              </w:rPr>
              <w:t>Название тем</w:t>
            </w:r>
          </w:p>
        </w:tc>
        <w:tc>
          <w:tcPr>
            <w:tcW w:w="703" w:type="dxa"/>
            <w:vMerge w:val="restart"/>
            <w:textDirection w:val="btLr"/>
          </w:tcPr>
          <w:p w14:paraId="790D7BA7" w14:textId="77777777" w:rsidR="000000C0" w:rsidRPr="005C4BA0" w:rsidRDefault="000000C0" w:rsidP="00A629F8">
            <w:pPr>
              <w:ind w:left="113" w:right="113"/>
              <w:jc w:val="center"/>
            </w:pPr>
            <w:r w:rsidRPr="005C4BA0">
              <w:t xml:space="preserve">Всего аудиторных </w:t>
            </w:r>
            <w:r w:rsidR="004C47BA" w:rsidRPr="005C4BA0">
              <w:t>часов</w:t>
            </w:r>
          </w:p>
        </w:tc>
        <w:tc>
          <w:tcPr>
            <w:tcW w:w="1562" w:type="dxa"/>
            <w:gridSpan w:val="2"/>
          </w:tcPr>
          <w:p w14:paraId="790D7BA8" w14:textId="77777777" w:rsidR="000000C0" w:rsidRPr="005C4BA0" w:rsidRDefault="000000C0" w:rsidP="00A629F8">
            <w:pPr>
              <w:jc w:val="center"/>
            </w:pPr>
            <w:r w:rsidRPr="005C4BA0">
              <w:t>Количество аудиторных часов</w:t>
            </w:r>
          </w:p>
        </w:tc>
        <w:tc>
          <w:tcPr>
            <w:tcW w:w="995" w:type="dxa"/>
            <w:vMerge w:val="restart"/>
            <w:textDirection w:val="btLr"/>
          </w:tcPr>
          <w:p w14:paraId="790D7BA9" w14:textId="77777777" w:rsidR="000000C0" w:rsidRPr="005C4BA0" w:rsidRDefault="000000C0" w:rsidP="00A629F8">
            <w:pPr>
              <w:ind w:left="113" w:right="113"/>
              <w:jc w:val="center"/>
            </w:pPr>
            <w:r w:rsidRPr="005C4BA0">
              <w:t>Количество часов СР</w:t>
            </w:r>
          </w:p>
        </w:tc>
        <w:tc>
          <w:tcPr>
            <w:tcW w:w="708" w:type="dxa"/>
            <w:vMerge w:val="restart"/>
            <w:textDirection w:val="btLr"/>
          </w:tcPr>
          <w:p w14:paraId="790D7BAA" w14:textId="77777777" w:rsidR="000000C0" w:rsidRPr="005C4BA0" w:rsidRDefault="000000C0" w:rsidP="00A629F8">
            <w:pPr>
              <w:ind w:left="113" w:right="113"/>
              <w:jc w:val="center"/>
            </w:pPr>
            <w:r w:rsidRPr="005C4BA0">
              <w:t>Форма контроля знаний</w:t>
            </w:r>
            <w:r w:rsidRPr="005C4BA0">
              <w:rPr>
                <w:rStyle w:val="ac"/>
              </w:rPr>
              <w:footnoteReference w:id="2"/>
            </w:r>
          </w:p>
        </w:tc>
        <w:tc>
          <w:tcPr>
            <w:tcW w:w="1276" w:type="dxa"/>
            <w:vMerge w:val="restart"/>
            <w:textDirection w:val="btLr"/>
          </w:tcPr>
          <w:p w14:paraId="790D7BAB" w14:textId="77777777" w:rsidR="000000C0" w:rsidRPr="005C4BA0" w:rsidRDefault="000000C0" w:rsidP="00A629F8">
            <w:pPr>
              <w:ind w:left="113" w:right="113"/>
              <w:jc w:val="center"/>
            </w:pPr>
          </w:p>
          <w:p w14:paraId="790D7BAC" w14:textId="77777777" w:rsidR="000000C0" w:rsidRPr="005C4BA0" w:rsidRDefault="000000C0" w:rsidP="00A629F8">
            <w:pPr>
              <w:ind w:left="113" w:right="113"/>
              <w:jc w:val="center"/>
            </w:pPr>
            <w:r w:rsidRPr="005C4BA0">
              <w:t>Иное</w:t>
            </w:r>
          </w:p>
        </w:tc>
      </w:tr>
      <w:tr w:rsidR="000000C0" w:rsidRPr="005C4BA0" w14:paraId="790D7BB7" w14:textId="77777777" w:rsidTr="00333DF5">
        <w:trPr>
          <w:cantSplit/>
          <w:trHeight w:val="2303"/>
        </w:trPr>
        <w:tc>
          <w:tcPr>
            <w:tcW w:w="531" w:type="dxa"/>
            <w:vMerge/>
          </w:tcPr>
          <w:p w14:paraId="790D7BAE" w14:textId="77777777" w:rsidR="000000C0" w:rsidRPr="005C4BA0" w:rsidRDefault="000000C0" w:rsidP="00A629F8">
            <w:pPr>
              <w:jc w:val="center"/>
              <w:rPr>
                <w:szCs w:val="28"/>
              </w:rPr>
            </w:pPr>
          </w:p>
        </w:tc>
        <w:tc>
          <w:tcPr>
            <w:tcW w:w="3972" w:type="dxa"/>
            <w:vMerge/>
          </w:tcPr>
          <w:p w14:paraId="790D7BAF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  <w:textDirection w:val="btLr"/>
          </w:tcPr>
          <w:p w14:paraId="790D7BB0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790D7BB1" w14:textId="77777777" w:rsidR="000000C0" w:rsidRPr="005C4BA0" w:rsidRDefault="000000C0" w:rsidP="00A629F8">
            <w:pPr>
              <w:jc w:val="center"/>
            </w:pPr>
            <w:r w:rsidRPr="005C4BA0">
              <w:t>Лекции</w:t>
            </w:r>
          </w:p>
        </w:tc>
        <w:tc>
          <w:tcPr>
            <w:tcW w:w="712" w:type="dxa"/>
            <w:shd w:val="clear" w:color="auto" w:fill="auto"/>
            <w:textDirection w:val="btLr"/>
          </w:tcPr>
          <w:p w14:paraId="790D7BB2" w14:textId="77777777" w:rsidR="000000C0" w:rsidRPr="005C4BA0" w:rsidRDefault="000000C0" w:rsidP="00A629F8">
            <w:pPr>
              <w:jc w:val="center"/>
            </w:pPr>
            <w:r w:rsidRPr="005C4BA0">
              <w:t xml:space="preserve">Лабораторные </w:t>
            </w:r>
          </w:p>
          <w:p w14:paraId="790D7BB3" w14:textId="77777777" w:rsidR="000000C0" w:rsidRPr="005C4BA0" w:rsidRDefault="000000C0" w:rsidP="00A629F8">
            <w:pPr>
              <w:jc w:val="center"/>
            </w:pPr>
            <w:r w:rsidRPr="005C4BA0">
              <w:t>Занятия</w:t>
            </w:r>
          </w:p>
        </w:tc>
        <w:tc>
          <w:tcPr>
            <w:tcW w:w="995" w:type="dxa"/>
            <w:vMerge/>
            <w:textDirection w:val="btLr"/>
          </w:tcPr>
          <w:p w14:paraId="790D7BB4" w14:textId="77777777" w:rsidR="000000C0" w:rsidRPr="005C4BA0" w:rsidRDefault="000000C0" w:rsidP="00A629F8">
            <w:pPr>
              <w:jc w:val="center"/>
            </w:pPr>
          </w:p>
        </w:tc>
        <w:tc>
          <w:tcPr>
            <w:tcW w:w="708" w:type="dxa"/>
            <w:vMerge/>
          </w:tcPr>
          <w:p w14:paraId="790D7BB5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90D7BB6" w14:textId="77777777" w:rsidR="000000C0" w:rsidRPr="005C4BA0" w:rsidRDefault="000000C0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C0" w14:textId="77777777" w:rsidTr="00B32995">
        <w:tc>
          <w:tcPr>
            <w:tcW w:w="531" w:type="dxa"/>
          </w:tcPr>
          <w:p w14:paraId="790D7BB8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1</w:t>
            </w:r>
          </w:p>
        </w:tc>
        <w:tc>
          <w:tcPr>
            <w:tcW w:w="3972" w:type="dxa"/>
          </w:tcPr>
          <w:p w14:paraId="790D7BB9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rPr>
                <w:color w:val="000000"/>
              </w:rPr>
              <w:t>Введение в геоинформационные системы</w:t>
            </w:r>
          </w:p>
        </w:tc>
        <w:tc>
          <w:tcPr>
            <w:tcW w:w="703" w:type="dxa"/>
            <w:vAlign w:val="center"/>
          </w:tcPr>
          <w:p w14:paraId="790D7BBA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790D7BBB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BC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-</w:t>
            </w:r>
          </w:p>
        </w:tc>
        <w:tc>
          <w:tcPr>
            <w:tcW w:w="995" w:type="dxa"/>
            <w:vAlign w:val="center"/>
          </w:tcPr>
          <w:p w14:paraId="790D7BBD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9</w:t>
            </w:r>
          </w:p>
        </w:tc>
        <w:tc>
          <w:tcPr>
            <w:tcW w:w="708" w:type="dxa"/>
          </w:tcPr>
          <w:p w14:paraId="790D7BBE" w14:textId="77777777" w:rsidR="00AB05B5" w:rsidRPr="005C4BA0" w:rsidRDefault="00AB05B5" w:rsidP="00A629F8">
            <w:pPr>
              <w:jc w:val="center"/>
            </w:pPr>
            <w:r w:rsidRPr="005C4BA0">
              <w:t>Т, Р</w:t>
            </w:r>
          </w:p>
        </w:tc>
        <w:tc>
          <w:tcPr>
            <w:tcW w:w="1276" w:type="dxa"/>
          </w:tcPr>
          <w:p w14:paraId="790D7BBF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C9" w14:textId="77777777" w:rsidTr="00B32995">
        <w:tc>
          <w:tcPr>
            <w:tcW w:w="531" w:type="dxa"/>
          </w:tcPr>
          <w:p w14:paraId="790D7BC1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2</w:t>
            </w:r>
          </w:p>
        </w:tc>
        <w:tc>
          <w:tcPr>
            <w:tcW w:w="3972" w:type="dxa"/>
          </w:tcPr>
          <w:p w14:paraId="790D7BC2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Модели данных в ГИС</w:t>
            </w:r>
          </w:p>
        </w:tc>
        <w:tc>
          <w:tcPr>
            <w:tcW w:w="703" w:type="dxa"/>
            <w:vAlign w:val="center"/>
          </w:tcPr>
          <w:p w14:paraId="790D7BC3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C4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C5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995" w:type="dxa"/>
            <w:vAlign w:val="center"/>
          </w:tcPr>
          <w:p w14:paraId="790D7BC6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12</w:t>
            </w:r>
          </w:p>
        </w:tc>
        <w:tc>
          <w:tcPr>
            <w:tcW w:w="708" w:type="dxa"/>
          </w:tcPr>
          <w:p w14:paraId="790D7BC7" w14:textId="77777777" w:rsidR="00AB05B5" w:rsidRPr="005C4BA0" w:rsidRDefault="00AB05B5" w:rsidP="00A629F8">
            <w:pPr>
              <w:jc w:val="center"/>
            </w:pPr>
            <w:r w:rsidRPr="005C4BA0">
              <w:t>Т, О</w:t>
            </w:r>
          </w:p>
        </w:tc>
        <w:tc>
          <w:tcPr>
            <w:tcW w:w="1276" w:type="dxa"/>
          </w:tcPr>
          <w:p w14:paraId="790D7BC8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D2" w14:textId="77777777" w:rsidTr="00B32995">
        <w:tc>
          <w:tcPr>
            <w:tcW w:w="531" w:type="dxa"/>
          </w:tcPr>
          <w:p w14:paraId="790D7BCA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3</w:t>
            </w:r>
          </w:p>
        </w:tc>
        <w:tc>
          <w:tcPr>
            <w:tcW w:w="3972" w:type="dxa"/>
          </w:tcPr>
          <w:p w14:paraId="790D7BCB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Базовые программные средства ГИС</w:t>
            </w:r>
          </w:p>
        </w:tc>
        <w:tc>
          <w:tcPr>
            <w:tcW w:w="703" w:type="dxa"/>
            <w:vAlign w:val="center"/>
          </w:tcPr>
          <w:p w14:paraId="790D7BCC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CD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CE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995" w:type="dxa"/>
            <w:vAlign w:val="center"/>
          </w:tcPr>
          <w:p w14:paraId="790D7BCF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12</w:t>
            </w:r>
          </w:p>
        </w:tc>
        <w:tc>
          <w:tcPr>
            <w:tcW w:w="708" w:type="dxa"/>
          </w:tcPr>
          <w:p w14:paraId="790D7BD0" w14:textId="77777777" w:rsidR="00AB05B5" w:rsidRPr="005C4BA0" w:rsidRDefault="00AB05B5" w:rsidP="00A629F8">
            <w:pPr>
              <w:jc w:val="center"/>
            </w:pPr>
            <w:r w:rsidRPr="005C4BA0">
              <w:t>Т, Р</w:t>
            </w:r>
          </w:p>
        </w:tc>
        <w:tc>
          <w:tcPr>
            <w:tcW w:w="1276" w:type="dxa"/>
          </w:tcPr>
          <w:p w14:paraId="790D7BD1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DB" w14:textId="77777777" w:rsidTr="00B32995">
        <w:tc>
          <w:tcPr>
            <w:tcW w:w="531" w:type="dxa"/>
          </w:tcPr>
          <w:p w14:paraId="790D7BD3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4</w:t>
            </w:r>
          </w:p>
        </w:tc>
        <w:tc>
          <w:tcPr>
            <w:tcW w:w="3972" w:type="dxa"/>
          </w:tcPr>
          <w:p w14:paraId="790D7BD4" w14:textId="77777777" w:rsidR="00AB05B5" w:rsidRPr="005C4BA0" w:rsidRDefault="00AB05B5" w:rsidP="00A629F8">
            <w:pPr>
              <w:spacing w:after="245"/>
              <w:ind w:right="954"/>
              <w:jc w:val="both"/>
              <w:rPr>
                <w:color w:val="000000"/>
              </w:rPr>
            </w:pPr>
            <w:r w:rsidRPr="005C4BA0">
              <w:t>Ввод данных в ГИС</w:t>
            </w:r>
          </w:p>
        </w:tc>
        <w:tc>
          <w:tcPr>
            <w:tcW w:w="703" w:type="dxa"/>
            <w:vAlign w:val="center"/>
          </w:tcPr>
          <w:p w14:paraId="790D7BD5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D6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D7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995" w:type="dxa"/>
            <w:vAlign w:val="center"/>
          </w:tcPr>
          <w:p w14:paraId="790D7BD8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14</w:t>
            </w:r>
          </w:p>
        </w:tc>
        <w:tc>
          <w:tcPr>
            <w:tcW w:w="708" w:type="dxa"/>
          </w:tcPr>
          <w:p w14:paraId="790D7BD9" w14:textId="77777777" w:rsidR="00AB05B5" w:rsidRPr="005C4BA0" w:rsidRDefault="00AB05B5" w:rsidP="00A629F8">
            <w:pPr>
              <w:jc w:val="center"/>
            </w:pPr>
            <w:r w:rsidRPr="005C4BA0">
              <w:t>Т, О</w:t>
            </w:r>
          </w:p>
        </w:tc>
        <w:tc>
          <w:tcPr>
            <w:tcW w:w="1276" w:type="dxa"/>
          </w:tcPr>
          <w:p w14:paraId="790D7BDA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E4" w14:textId="77777777" w:rsidTr="00B32995">
        <w:tc>
          <w:tcPr>
            <w:tcW w:w="531" w:type="dxa"/>
          </w:tcPr>
          <w:p w14:paraId="790D7BDC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5</w:t>
            </w:r>
          </w:p>
        </w:tc>
        <w:tc>
          <w:tcPr>
            <w:tcW w:w="3972" w:type="dxa"/>
          </w:tcPr>
          <w:p w14:paraId="790D7BDD" w14:textId="77777777" w:rsidR="00AB05B5" w:rsidRPr="005C4BA0" w:rsidRDefault="00AB05B5" w:rsidP="00A629F8">
            <w:pPr>
              <w:spacing w:after="266"/>
              <w:ind w:right="954"/>
              <w:jc w:val="both"/>
              <w:rPr>
                <w:color w:val="000000"/>
              </w:rPr>
            </w:pPr>
            <w:r w:rsidRPr="005C4BA0">
              <w:t>Разработка и реализация ГИС проектов</w:t>
            </w:r>
          </w:p>
        </w:tc>
        <w:tc>
          <w:tcPr>
            <w:tcW w:w="703" w:type="dxa"/>
            <w:vAlign w:val="center"/>
          </w:tcPr>
          <w:p w14:paraId="790D7BDE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790D7BDF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E0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995" w:type="dxa"/>
            <w:vAlign w:val="center"/>
          </w:tcPr>
          <w:p w14:paraId="790D7BE1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25</w:t>
            </w:r>
          </w:p>
        </w:tc>
        <w:tc>
          <w:tcPr>
            <w:tcW w:w="708" w:type="dxa"/>
          </w:tcPr>
          <w:p w14:paraId="790D7BE2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E3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ED" w14:textId="77777777" w:rsidTr="00B32995">
        <w:tc>
          <w:tcPr>
            <w:tcW w:w="531" w:type="dxa"/>
          </w:tcPr>
          <w:p w14:paraId="790D7BE5" w14:textId="77777777" w:rsidR="00AB05B5" w:rsidRPr="005C4BA0" w:rsidRDefault="00AB05B5" w:rsidP="00A629F8">
            <w:pPr>
              <w:jc w:val="center"/>
              <w:rPr>
                <w:szCs w:val="28"/>
              </w:rPr>
            </w:pPr>
            <w:r w:rsidRPr="005C4BA0">
              <w:rPr>
                <w:szCs w:val="28"/>
              </w:rPr>
              <w:t>6</w:t>
            </w:r>
          </w:p>
        </w:tc>
        <w:tc>
          <w:tcPr>
            <w:tcW w:w="3972" w:type="dxa"/>
          </w:tcPr>
          <w:p w14:paraId="790D7BE6" w14:textId="77777777" w:rsidR="00AB05B5" w:rsidRPr="005C4BA0" w:rsidRDefault="00AB05B5" w:rsidP="00A629F8">
            <w:pPr>
              <w:pStyle w:val="23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5C4BA0">
              <w:rPr>
                <w:b w:val="0"/>
                <w:sz w:val="24"/>
                <w:szCs w:val="24"/>
              </w:rPr>
              <w:t>Введение в геоматику</w:t>
            </w:r>
          </w:p>
        </w:tc>
        <w:tc>
          <w:tcPr>
            <w:tcW w:w="703" w:type="dxa"/>
            <w:vAlign w:val="center"/>
          </w:tcPr>
          <w:p w14:paraId="790D7BE7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14:paraId="790D7BE8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E9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-</w:t>
            </w:r>
          </w:p>
        </w:tc>
        <w:tc>
          <w:tcPr>
            <w:tcW w:w="995" w:type="dxa"/>
            <w:vAlign w:val="center"/>
          </w:tcPr>
          <w:p w14:paraId="790D7BEA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9</w:t>
            </w:r>
          </w:p>
        </w:tc>
        <w:tc>
          <w:tcPr>
            <w:tcW w:w="708" w:type="dxa"/>
          </w:tcPr>
          <w:p w14:paraId="790D7BEB" w14:textId="77777777" w:rsidR="00AB05B5" w:rsidRPr="005C4BA0" w:rsidRDefault="00AB05B5" w:rsidP="00A629F8">
            <w:pPr>
              <w:jc w:val="center"/>
            </w:pPr>
            <w:r w:rsidRPr="005C4BA0">
              <w:t>Т, О</w:t>
            </w:r>
          </w:p>
        </w:tc>
        <w:tc>
          <w:tcPr>
            <w:tcW w:w="1276" w:type="dxa"/>
          </w:tcPr>
          <w:p w14:paraId="790D7BEC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F6" w14:textId="77777777" w:rsidTr="00B32995">
        <w:tc>
          <w:tcPr>
            <w:tcW w:w="531" w:type="dxa"/>
          </w:tcPr>
          <w:p w14:paraId="790D7BEE" w14:textId="77777777" w:rsidR="00AB05B5" w:rsidRPr="005C4BA0" w:rsidRDefault="00AB05B5" w:rsidP="00A629F8">
            <w:pPr>
              <w:rPr>
                <w:szCs w:val="28"/>
              </w:rPr>
            </w:pPr>
            <w:r w:rsidRPr="005C4BA0">
              <w:rPr>
                <w:szCs w:val="28"/>
              </w:rPr>
              <w:t>7</w:t>
            </w:r>
          </w:p>
        </w:tc>
        <w:tc>
          <w:tcPr>
            <w:tcW w:w="3972" w:type="dxa"/>
          </w:tcPr>
          <w:p w14:paraId="790D7BEF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Основные понятия и термины геоматики</w:t>
            </w:r>
          </w:p>
        </w:tc>
        <w:tc>
          <w:tcPr>
            <w:tcW w:w="703" w:type="dxa"/>
            <w:vAlign w:val="center"/>
          </w:tcPr>
          <w:p w14:paraId="790D7BF0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790D7BF1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F2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995" w:type="dxa"/>
            <w:vAlign w:val="center"/>
          </w:tcPr>
          <w:p w14:paraId="790D7BF3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14:paraId="790D7BF4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F5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AB05B5" w:rsidRPr="005C4BA0" w14:paraId="790D7BFF" w14:textId="77777777" w:rsidTr="00B32995">
        <w:tc>
          <w:tcPr>
            <w:tcW w:w="531" w:type="dxa"/>
          </w:tcPr>
          <w:p w14:paraId="790D7BF7" w14:textId="77777777" w:rsidR="00AB05B5" w:rsidRPr="005C4BA0" w:rsidRDefault="00AB05B5" w:rsidP="00A629F8">
            <w:pPr>
              <w:rPr>
                <w:szCs w:val="28"/>
              </w:rPr>
            </w:pPr>
            <w:r w:rsidRPr="005C4BA0">
              <w:rPr>
                <w:szCs w:val="28"/>
              </w:rPr>
              <w:t>8</w:t>
            </w:r>
          </w:p>
        </w:tc>
        <w:tc>
          <w:tcPr>
            <w:tcW w:w="3972" w:type="dxa"/>
          </w:tcPr>
          <w:p w14:paraId="790D7BF8" w14:textId="77777777" w:rsidR="00AB05B5" w:rsidRPr="005C4BA0" w:rsidRDefault="00AB05B5" w:rsidP="00A629F8">
            <w:pPr>
              <w:tabs>
                <w:tab w:val="left" w:pos="285"/>
              </w:tabs>
              <w:jc w:val="both"/>
              <w:rPr>
                <w:color w:val="000000"/>
              </w:rPr>
            </w:pPr>
            <w:r w:rsidRPr="005C4BA0">
              <w:t>Работа с геопространственными данными</w:t>
            </w:r>
          </w:p>
        </w:tc>
        <w:tc>
          <w:tcPr>
            <w:tcW w:w="703" w:type="dxa"/>
            <w:vAlign w:val="center"/>
          </w:tcPr>
          <w:p w14:paraId="790D7BF9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14:paraId="790D7BFA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0D7BFB" w14:textId="77777777" w:rsidR="00AB05B5" w:rsidRPr="005C4BA0" w:rsidRDefault="00AB05B5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2</w:t>
            </w:r>
          </w:p>
        </w:tc>
        <w:tc>
          <w:tcPr>
            <w:tcW w:w="995" w:type="dxa"/>
            <w:vAlign w:val="center"/>
          </w:tcPr>
          <w:p w14:paraId="790D7BFC" w14:textId="77777777" w:rsidR="00AB05B5" w:rsidRPr="005C4BA0" w:rsidRDefault="00E66A7A" w:rsidP="00A629F8">
            <w:pPr>
              <w:jc w:val="center"/>
              <w:rPr>
                <w:color w:val="000000"/>
              </w:rPr>
            </w:pPr>
            <w:r w:rsidRPr="005C4BA0">
              <w:rPr>
                <w:color w:val="000000"/>
              </w:rPr>
              <w:t>31</w:t>
            </w:r>
          </w:p>
        </w:tc>
        <w:tc>
          <w:tcPr>
            <w:tcW w:w="708" w:type="dxa"/>
          </w:tcPr>
          <w:p w14:paraId="790D7BFD" w14:textId="77777777" w:rsidR="00AB05B5" w:rsidRPr="005C4BA0" w:rsidRDefault="00AB05B5" w:rsidP="00A629F8">
            <w:pPr>
              <w:jc w:val="center"/>
            </w:pPr>
            <w:r w:rsidRPr="005C4BA0">
              <w:t>Т, О, КР</w:t>
            </w:r>
          </w:p>
        </w:tc>
        <w:tc>
          <w:tcPr>
            <w:tcW w:w="1276" w:type="dxa"/>
          </w:tcPr>
          <w:p w14:paraId="790D7BFE" w14:textId="77777777" w:rsidR="00AB05B5" w:rsidRPr="005C4BA0" w:rsidRDefault="00AB05B5" w:rsidP="00A629F8">
            <w:pPr>
              <w:jc w:val="center"/>
              <w:rPr>
                <w:sz w:val="28"/>
                <w:szCs w:val="28"/>
              </w:rPr>
            </w:pPr>
          </w:p>
        </w:tc>
      </w:tr>
      <w:tr w:rsidR="00BB0E94" w:rsidRPr="005C4BA0" w14:paraId="790D7C08" w14:textId="77777777" w:rsidTr="00883CBC">
        <w:tc>
          <w:tcPr>
            <w:tcW w:w="531" w:type="dxa"/>
          </w:tcPr>
          <w:p w14:paraId="790D7C00" w14:textId="77777777" w:rsidR="00BB0E94" w:rsidRPr="005C4BA0" w:rsidRDefault="00BB0E94" w:rsidP="00A629F8">
            <w:pPr>
              <w:jc w:val="center"/>
            </w:pPr>
          </w:p>
        </w:tc>
        <w:tc>
          <w:tcPr>
            <w:tcW w:w="3972" w:type="dxa"/>
          </w:tcPr>
          <w:p w14:paraId="790D7C01" w14:textId="77777777" w:rsidR="00BB0E94" w:rsidRPr="005C4BA0" w:rsidRDefault="00BB0E94" w:rsidP="00A629F8">
            <w:pPr>
              <w:jc w:val="both"/>
            </w:pPr>
            <w:r w:rsidRPr="005C4BA0">
              <w:t>Всего</w:t>
            </w:r>
          </w:p>
        </w:tc>
        <w:tc>
          <w:tcPr>
            <w:tcW w:w="703" w:type="dxa"/>
          </w:tcPr>
          <w:p w14:paraId="790D7C02" w14:textId="77777777" w:rsidR="00BB0E94" w:rsidRPr="005C4BA0" w:rsidRDefault="00BB0E94" w:rsidP="00A629F8">
            <w:pPr>
              <w:jc w:val="center"/>
            </w:pPr>
            <w:r w:rsidRPr="005C4BA0">
              <w:t>16</w:t>
            </w:r>
          </w:p>
        </w:tc>
        <w:tc>
          <w:tcPr>
            <w:tcW w:w="850" w:type="dxa"/>
          </w:tcPr>
          <w:p w14:paraId="790D7C03" w14:textId="77777777" w:rsidR="00BB0E94" w:rsidRPr="005C4BA0" w:rsidRDefault="00BB0E94" w:rsidP="00A629F8">
            <w:pPr>
              <w:jc w:val="center"/>
            </w:pPr>
            <w:r w:rsidRPr="005C4BA0">
              <w:t>8</w:t>
            </w:r>
          </w:p>
        </w:tc>
        <w:tc>
          <w:tcPr>
            <w:tcW w:w="712" w:type="dxa"/>
            <w:shd w:val="clear" w:color="auto" w:fill="auto"/>
          </w:tcPr>
          <w:p w14:paraId="790D7C04" w14:textId="77777777" w:rsidR="00BB0E94" w:rsidRPr="005C4BA0" w:rsidRDefault="00BB0E94" w:rsidP="00A629F8">
            <w:pPr>
              <w:jc w:val="center"/>
            </w:pPr>
            <w:r w:rsidRPr="005C4BA0">
              <w:t>8</w:t>
            </w:r>
          </w:p>
        </w:tc>
        <w:tc>
          <w:tcPr>
            <w:tcW w:w="995" w:type="dxa"/>
          </w:tcPr>
          <w:p w14:paraId="790D7C05" w14:textId="77777777" w:rsidR="00BB0E94" w:rsidRPr="005C4BA0" w:rsidRDefault="00AB05B5" w:rsidP="00A629F8">
            <w:pPr>
              <w:jc w:val="center"/>
            </w:pPr>
            <w:r w:rsidRPr="005C4BA0">
              <w:t>120</w:t>
            </w:r>
          </w:p>
        </w:tc>
        <w:tc>
          <w:tcPr>
            <w:tcW w:w="708" w:type="dxa"/>
          </w:tcPr>
          <w:p w14:paraId="790D7C06" w14:textId="77777777" w:rsidR="00BB0E94" w:rsidRPr="005C4BA0" w:rsidRDefault="00BB0E94" w:rsidP="00A629F8">
            <w:pPr>
              <w:jc w:val="center"/>
            </w:pPr>
            <w:r w:rsidRPr="005C4BA0">
              <w:t>-</w:t>
            </w:r>
          </w:p>
        </w:tc>
        <w:tc>
          <w:tcPr>
            <w:tcW w:w="1276" w:type="dxa"/>
          </w:tcPr>
          <w:p w14:paraId="790D7C07" w14:textId="77777777" w:rsidR="00BB0E94" w:rsidRPr="005C4BA0" w:rsidRDefault="00BB0E94" w:rsidP="00A629F8">
            <w:pPr>
              <w:ind w:left="-105"/>
              <w:jc w:val="center"/>
            </w:pPr>
          </w:p>
        </w:tc>
      </w:tr>
    </w:tbl>
    <w:p w14:paraId="790D7C09" w14:textId="77777777" w:rsidR="008F60BA" w:rsidRPr="005C4BA0" w:rsidRDefault="008F60BA" w:rsidP="00A629F8">
      <w:pPr>
        <w:spacing w:before="40"/>
        <w:jc w:val="center"/>
        <w:rPr>
          <w:b/>
          <w:sz w:val="28"/>
        </w:rPr>
      </w:pPr>
      <w:r w:rsidRPr="005C4BA0">
        <w:rPr>
          <w:sz w:val="28"/>
          <w:szCs w:val="28"/>
        </w:rPr>
        <w:br w:type="page"/>
      </w:r>
      <w:r w:rsidRPr="005C4BA0">
        <w:rPr>
          <w:b/>
          <w:bCs/>
          <w:color w:val="000000"/>
          <w:spacing w:val="-8"/>
          <w:sz w:val="28"/>
          <w:szCs w:val="28"/>
        </w:rPr>
        <w:lastRenderedPageBreak/>
        <w:t>4.</w:t>
      </w:r>
      <w:r w:rsidRPr="005C4BA0">
        <w:rPr>
          <w:b/>
          <w:bCs/>
          <w:color w:val="000000"/>
          <w:spacing w:val="-8"/>
        </w:rPr>
        <w:t xml:space="preserve"> </w:t>
      </w:r>
      <w:r w:rsidRPr="005C4BA0">
        <w:rPr>
          <w:b/>
          <w:sz w:val="28"/>
        </w:rPr>
        <w:t>ИНФОРМАЦИОННО-МЕТОДИЧЕСКАЯ ЧАСТЬ</w:t>
      </w:r>
    </w:p>
    <w:p w14:paraId="790D7C0A" w14:textId="77777777" w:rsidR="008F60BA" w:rsidRPr="005C4BA0" w:rsidRDefault="008F60BA" w:rsidP="00A629F8">
      <w:pPr>
        <w:ind w:left="357"/>
        <w:jc w:val="center"/>
        <w:rPr>
          <w:b/>
          <w:sz w:val="28"/>
        </w:rPr>
      </w:pPr>
    </w:p>
    <w:p w14:paraId="790D7C0B" w14:textId="77777777" w:rsidR="000D0BAF" w:rsidRPr="005C4BA0" w:rsidRDefault="000D0BAF" w:rsidP="00A629F8">
      <w:pPr>
        <w:ind w:left="360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</w:t>
      </w:r>
      <w:r w:rsidR="00767A77" w:rsidRPr="005C4BA0">
        <w:rPr>
          <w:b/>
          <w:sz w:val="28"/>
          <w:szCs w:val="28"/>
        </w:rPr>
        <w:t>1</w:t>
      </w:r>
      <w:r w:rsidRPr="005C4BA0">
        <w:rPr>
          <w:b/>
          <w:sz w:val="28"/>
          <w:szCs w:val="28"/>
        </w:rPr>
        <w:t xml:space="preserve">.Литература </w:t>
      </w:r>
    </w:p>
    <w:p w14:paraId="790D7C0C" w14:textId="77777777" w:rsidR="000D0BAF" w:rsidRPr="005C4BA0" w:rsidRDefault="000D0BAF" w:rsidP="00A629F8">
      <w:pPr>
        <w:ind w:left="360"/>
        <w:jc w:val="center"/>
        <w:rPr>
          <w:b/>
          <w:sz w:val="28"/>
          <w:szCs w:val="28"/>
        </w:rPr>
      </w:pPr>
    </w:p>
    <w:p w14:paraId="790D7C0D" w14:textId="77777777" w:rsidR="000D0BAF" w:rsidRPr="005C4BA0" w:rsidRDefault="000D0BAF" w:rsidP="00A629F8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5C4BA0">
        <w:rPr>
          <w:b/>
          <w:bCs/>
          <w:sz w:val="28"/>
          <w:szCs w:val="28"/>
        </w:rPr>
        <w:t>Основная</w:t>
      </w:r>
    </w:p>
    <w:p w14:paraId="790D7C0E" w14:textId="77777777" w:rsidR="00AE06FA" w:rsidRPr="005C4BA0" w:rsidRDefault="00AE06FA" w:rsidP="00767A77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790D7C0F" w14:textId="77777777" w:rsidR="00AE06FA" w:rsidRPr="005C4BA0" w:rsidRDefault="00AE06FA" w:rsidP="00767A77">
      <w:pPr>
        <w:pStyle w:val="af2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8"/>
        </w:rPr>
      </w:pPr>
      <w:r w:rsidRPr="005C4BA0">
        <w:rPr>
          <w:sz w:val="28"/>
          <w:szCs w:val="28"/>
        </w:rPr>
        <w:t>Ананьев, Ю. С. Геоинформационные системы / Ю. С. Ананьев. – Томск:</w:t>
      </w:r>
      <w:r w:rsidRPr="005C4BA0">
        <w:rPr>
          <w:sz w:val="28"/>
        </w:rPr>
        <w:t xml:space="preserve"> Изд-во ТПУ, 2003. – 70 с.</w:t>
      </w:r>
      <w:r w:rsidR="00520E31" w:rsidRPr="005C4BA0">
        <w:rPr>
          <w:sz w:val="28"/>
        </w:rPr>
        <w:t xml:space="preserve"> (Электронный ресурс: режим доступа – https://kpfu.ru/portal/docs/F1685823411/GIS.pdf).</w:t>
      </w:r>
    </w:p>
    <w:p w14:paraId="790D7C10" w14:textId="77777777" w:rsidR="00AE06FA" w:rsidRPr="005C4BA0" w:rsidRDefault="00AE06FA" w:rsidP="00767A77">
      <w:pPr>
        <w:pStyle w:val="af2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 xml:space="preserve">Геостатистика: теория и практика / В. В. Демьянов, Е. А. Савельева; под ред. Р. В. Арутюняна; Ин-т проблем безопасного развития атомной энергетики РАН. – М.: Наука, 2010. – 327 с. </w:t>
      </w:r>
      <w:r w:rsidR="00520E31" w:rsidRPr="005C4BA0">
        <w:rPr>
          <w:sz w:val="28"/>
        </w:rPr>
        <w:t>(Электронный ресурс: режим доступа –</w:t>
      </w:r>
      <w:r w:rsidR="00520E31" w:rsidRPr="005C4BA0">
        <w:t xml:space="preserve"> </w:t>
      </w:r>
      <w:r w:rsidR="00520E31" w:rsidRPr="005C4BA0">
        <w:rPr>
          <w:sz w:val="28"/>
        </w:rPr>
        <w:t>http://www.ibrae.ac.ru/docs/109/geostatistikai_sq_cover.pdf).</w:t>
      </w:r>
    </w:p>
    <w:p w14:paraId="790D7C11" w14:textId="77777777" w:rsidR="00AE06FA" w:rsidRPr="005C4BA0" w:rsidRDefault="00AE06FA" w:rsidP="00767A77">
      <w:pPr>
        <w:pStyle w:val="af2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Митчелл, Э. Руководство по ГИС-анализу. Часть 1. Пространственные модели и взаимосвязи / Э. Митчелл. – ESRI: 2000. – 170 с.</w:t>
      </w:r>
      <w:r w:rsidR="00520E31" w:rsidRPr="005C4BA0">
        <w:rPr>
          <w:sz w:val="28"/>
        </w:rPr>
        <w:t xml:space="preserve"> (Электронный ресурс: режим доступа –</w:t>
      </w:r>
      <w:r w:rsidR="00520E31" w:rsidRPr="005C4BA0">
        <w:t xml:space="preserve"> </w:t>
      </w:r>
      <w:hyperlink r:id="rId9" w:history="1">
        <w:r w:rsidR="00E77E8E" w:rsidRPr="005C4BA0">
          <w:rPr>
            <w:rStyle w:val="af7"/>
            <w:color w:val="auto"/>
            <w:sz w:val="28"/>
            <w:u w:val="none"/>
          </w:rPr>
          <w:t>https://www.studmed.ru/mitchell-endi-rukovodstvo-po-gis-analizu-chast-1-prostranstvennye-modeli-i-vzaimosvyazi_c0632c90fd5.html</w:t>
        </w:r>
      </w:hyperlink>
      <w:r w:rsidR="00520E31" w:rsidRPr="005C4BA0">
        <w:rPr>
          <w:sz w:val="28"/>
        </w:rPr>
        <w:t>).</w:t>
      </w:r>
    </w:p>
    <w:p w14:paraId="790D7C12" w14:textId="77777777" w:rsidR="00E77E8E" w:rsidRPr="005C4BA0" w:rsidRDefault="00E77E8E" w:rsidP="00767A77">
      <w:pPr>
        <w:pStyle w:val="af2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32"/>
        </w:rPr>
      </w:pPr>
      <w:r w:rsidRPr="005C4BA0">
        <w:rPr>
          <w:sz w:val="28"/>
        </w:rPr>
        <w:t xml:space="preserve">Методология и современные проблемы геоматики : учебное пособие / Т. Н. Мыслыва, О. А. Куцаева. – Горки : БГСХА, 2022. – 269 с. </w:t>
      </w:r>
    </w:p>
    <w:p w14:paraId="790D7C13" w14:textId="77777777" w:rsidR="00AE06FA" w:rsidRPr="005C4BA0" w:rsidRDefault="00AE06FA" w:rsidP="00767A77">
      <w:pPr>
        <w:tabs>
          <w:tab w:val="left" w:pos="851"/>
        </w:tabs>
        <w:ind w:firstLine="567"/>
        <w:jc w:val="center"/>
        <w:rPr>
          <w:sz w:val="32"/>
          <w:szCs w:val="28"/>
        </w:rPr>
      </w:pPr>
    </w:p>
    <w:p w14:paraId="790D7C14" w14:textId="77777777" w:rsidR="00920162" w:rsidRPr="005C4BA0" w:rsidRDefault="00920162" w:rsidP="00767A77">
      <w:pPr>
        <w:pStyle w:val="20"/>
        <w:tabs>
          <w:tab w:val="left" w:pos="851"/>
        </w:tabs>
        <w:spacing w:line="240" w:lineRule="auto"/>
        <w:ind w:left="0" w:firstLine="567"/>
        <w:jc w:val="center"/>
        <w:rPr>
          <w:b/>
          <w:sz w:val="28"/>
        </w:rPr>
      </w:pPr>
      <w:r w:rsidRPr="005C4BA0">
        <w:rPr>
          <w:b/>
          <w:sz w:val="28"/>
        </w:rPr>
        <w:t>Дополнительная</w:t>
      </w:r>
    </w:p>
    <w:p w14:paraId="790D7C15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Построение баз геоданных / ESRI: Перевод «Дата+». – М.: Изд-во «Дата+», 2001.</w:t>
      </w:r>
    </w:p>
    <w:p w14:paraId="790D7C16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 xml:space="preserve">Проектирование баз геоданных. Лабораторный практикум: учеб. пособие / Е. Е. Поморцева; Харьков. нац. ун-т гор. хоз-ва им. А. Н. Бекетова. – Харьков : ХНУГХ им. А. Н. Бекетова, 2016. – 157 с. </w:t>
      </w:r>
    </w:p>
    <w:p w14:paraId="790D7C17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Работа с базами геоданных. Упражнения / ESRI: Перевод «Дата+». – М.: Изд-во «Дата+», 2002.</w:t>
      </w:r>
    </w:p>
    <w:p w14:paraId="790D7C18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Редактирование в ArcMap / ESRI: Перевод «Дата+». – М.: Изд-во «Дата+», 2002.</w:t>
      </w:r>
    </w:p>
    <w:p w14:paraId="790D7C19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ТКП 610-2017 (33520) «Земельно-информационная система Республики Беларусь. Порядок создания и ведения (эксплуатации, обновления)» – Введ. с 01.09.2017. – Мн., Госкомимущество РБ, 2017. – 50 с.</w:t>
      </w:r>
    </w:p>
    <w:p w14:paraId="790D7C1A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ArcGIS Survey Analyst. Руководство пользователя / ESRI: Перевод «Дата+». – М.: Изд-во «Дата+», 2003.</w:t>
      </w:r>
    </w:p>
    <w:p w14:paraId="790D7C1B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ArcToolbox. Руководство пользователя / ESRI: Перевод «Дата+». – М.: Изд-во «Дата+», 2002.</w:t>
      </w:r>
    </w:p>
    <w:p w14:paraId="790D7C1C" w14:textId="77777777" w:rsidR="00096406" w:rsidRPr="005C4BA0" w:rsidRDefault="00096406" w:rsidP="00767A77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Geostatistical Analyst. Руководство пользователя / ESRI: Перевод «Дата+». – М.: Изд-во «Дата+», 2003.</w:t>
      </w:r>
    </w:p>
    <w:p w14:paraId="790D7C1D" w14:textId="77777777" w:rsidR="00096406" w:rsidRPr="005C4BA0" w:rsidRDefault="00096406" w:rsidP="00520E31">
      <w:pPr>
        <w:pStyle w:val="af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>McCoy J. Геообработка в ArcGIS / ESRI: Перевод «Дата+». – М.: Изд-во «Дата+», 2003.</w:t>
      </w:r>
    </w:p>
    <w:p w14:paraId="790D7C1E" w14:textId="77777777" w:rsidR="00096406" w:rsidRPr="005C4BA0" w:rsidRDefault="00096406" w:rsidP="00520E31">
      <w:pPr>
        <w:pStyle w:val="af1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t xml:space="preserve">Петин, А.Н.  Геоинформатика в рациональном недропользовании /А.Н. Петин, П.В.Васильев – Белгород: Изд-во БелГУ, 2011. – 268 с. </w:t>
      </w:r>
    </w:p>
    <w:p w14:paraId="790D7C1F" w14:textId="77777777" w:rsidR="00520E31" w:rsidRPr="005C4BA0" w:rsidRDefault="00520E31" w:rsidP="00520E31">
      <w:pPr>
        <w:pStyle w:val="af2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5C4BA0">
        <w:rPr>
          <w:sz w:val="28"/>
        </w:rPr>
        <w:lastRenderedPageBreak/>
        <w:t>Курлович, Д. М. Геоинформационные технологии. Лабораторный практикум / Д. М. Курлович, Н. В. Жуковская, О. М. Ковалевская. – Минск: БГУ, 2015. – 160 с.</w:t>
      </w:r>
    </w:p>
    <w:p w14:paraId="790D7C20" w14:textId="77777777" w:rsidR="00096406" w:rsidRPr="005C4BA0" w:rsidRDefault="00096406" w:rsidP="00A629F8">
      <w:pPr>
        <w:pStyle w:val="af1"/>
        <w:jc w:val="both"/>
      </w:pPr>
    </w:p>
    <w:p w14:paraId="790D7C21" w14:textId="77777777" w:rsidR="00350D2C" w:rsidRPr="005C4BA0" w:rsidRDefault="00920162" w:rsidP="00A629F8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</w:t>
      </w:r>
      <w:r w:rsidR="00767A77" w:rsidRPr="005C4BA0">
        <w:rPr>
          <w:b/>
          <w:sz w:val="28"/>
          <w:szCs w:val="28"/>
        </w:rPr>
        <w:t>2</w:t>
      </w:r>
      <w:r w:rsidR="00350D2C" w:rsidRPr="005C4BA0">
        <w:rPr>
          <w:b/>
          <w:sz w:val="28"/>
          <w:szCs w:val="28"/>
        </w:rPr>
        <w:t xml:space="preserve">. </w:t>
      </w:r>
      <w:r w:rsidR="00767A77" w:rsidRPr="005C4BA0">
        <w:rPr>
          <w:b/>
          <w:sz w:val="28"/>
          <w:szCs w:val="28"/>
        </w:rPr>
        <w:t>Рекомендуемые формы и методы</w:t>
      </w:r>
      <w:r w:rsidRPr="005C4BA0">
        <w:rPr>
          <w:b/>
          <w:sz w:val="28"/>
          <w:szCs w:val="28"/>
        </w:rPr>
        <w:t xml:space="preserve"> </w:t>
      </w:r>
      <w:r w:rsidR="00350D2C" w:rsidRPr="005C4BA0">
        <w:rPr>
          <w:b/>
          <w:sz w:val="28"/>
          <w:szCs w:val="28"/>
        </w:rPr>
        <w:t>обучения</w:t>
      </w:r>
    </w:p>
    <w:p w14:paraId="790D7C22" w14:textId="77777777" w:rsidR="00350D2C" w:rsidRPr="005C4BA0" w:rsidRDefault="00350D2C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90D7C23" w14:textId="77777777" w:rsidR="00350D2C" w:rsidRPr="005C4BA0" w:rsidRDefault="00350D2C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Основными </w:t>
      </w:r>
      <w:r w:rsidR="00223ACB" w:rsidRPr="005C4BA0">
        <w:rPr>
          <w:i/>
          <w:sz w:val="28"/>
          <w:szCs w:val="28"/>
        </w:rPr>
        <w:t>технологиями</w:t>
      </w:r>
      <w:r w:rsidRPr="005C4BA0">
        <w:rPr>
          <w:i/>
          <w:sz w:val="28"/>
          <w:szCs w:val="28"/>
        </w:rPr>
        <w:t xml:space="preserve"> обучения</w:t>
      </w:r>
      <w:r w:rsidRPr="005C4BA0">
        <w:rPr>
          <w:sz w:val="28"/>
          <w:szCs w:val="28"/>
        </w:rPr>
        <w:t>, отвечающими целям изучения дисциплины являются:</w:t>
      </w:r>
    </w:p>
    <w:p w14:paraId="790D7C24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технологии интеграции (лекционные занятия</w:t>
      </w:r>
      <w:r w:rsidR="008D5FC7" w:rsidRPr="005C4BA0">
        <w:rPr>
          <w:sz w:val="28"/>
          <w:szCs w:val="28"/>
        </w:rPr>
        <w:t>, самостоятельная работа</w:t>
      </w:r>
      <w:r w:rsidRPr="005C4BA0">
        <w:rPr>
          <w:sz w:val="28"/>
          <w:szCs w:val="28"/>
        </w:rPr>
        <w:t>);</w:t>
      </w:r>
    </w:p>
    <w:p w14:paraId="790D7C25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проектные технологии (лабораторные занятия</w:t>
      </w:r>
      <w:r w:rsidR="008D5FC7" w:rsidRPr="005C4BA0">
        <w:rPr>
          <w:sz w:val="28"/>
          <w:szCs w:val="28"/>
        </w:rPr>
        <w:t>, самостоятельная работа</w:t>
      </w:r>
      <w:r w:rsidRPr="005C4BA0">
        <w:rPr>
          <w:sz w:val="28"/>
          <w:szCs w:val="28"/>
        </w:rPr>
        <w:t>);</w:t>
      </w:r>
    </w:p>
    <w:p w14:paraId="790D7C26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тестовые технологии (текущий контроль усвоения материала);</w:t>
      </w:r>
    </w:p>
    <w:p w14:paraId="790D7C27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информационно-компьютерные технологии (лабораторные занятия</w:t>
      </w:r>
      <w:r w:rsidR="008D5FC7" w:rsidRPr="005C4BA0">
        <w:rPr>
          <w:sz w:val="28"/>
          <w:szCs w:val="28"/>
        </w:rPr>
        <w:t>, самостоятельная работа</w:t>
      </w:r>
      <w:r w:rsidRPr="005C4BA0">
        <w:rPr>
          <w:sz w:val="28"/>
          <w:szCs w:val="28"/>
        </w:rPr>
        <w:t>);</w:t>
      </w:r>
    </w:p>
    <w:p w14:paraId="790D7C28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проблемное обучение (лекционные и лабораторные занятия).</w:t>
      </w:r>
    </w:p>
    <w:p w14:paraId="790D7C29" w14:textId="77777777" w:rsidR="00BC7275" w:rsidRPr="005C4BA0" w:rsidRDefault="00BC7275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Основными </w:t>
      </w:r>
      <w:r w:rsidRPr="005C4BA0">
        <w:rPr>
          <w:i/>
          <w:sz w:val="28"/>
          <w:szCs w:val="28"/>
        </w:rPr>
        <w:t>методами обучения</w:t>
      </w:r>
      <w:r w:rsidRPr="005C4BA0">
        <w:rPr>
          <w:sz w:val="28"/>
          <w:szCs w:val="28"/>
        </w:rPr>
        <w:t>, отвечающими целям изучения дисциплины являются:</w:t>
      </w:r>
    </w:p>
    <w:p w14:paraId="790D7C2A" w14:textId="77777777" w:rsidR="00223ACB" w:rsidRPr="005C4BA0" w:rsidRDefault="0016280F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метод д</w:t>
      </w:r>
      <w:r w:rsidR="00BC7275" w:rsidRPr="005C4BA0">
        <w:rPr>
          <w:sz w:val="28"/>
          <w:szCs w:val="28"/>
        </w:rPr>
        <w:t>иалогическо</w:t>
      </w:r>
      <w:r w:rsidRPr="005C4BA0">
        <w:rPr>
          <w:sz w:val="28"/>
          <w:szCs w:val="28"/>
        </w:rPr>
        <w:t>го</w:t>
      </w:r>
      <w:r w:rsidR="00BC7275" w:rsidRPr="005C4BA0">
        <w:rPr>
          <w:sz w:val="28"/>
          <w:szCs w:val="28"/>
        </w:rPr>
        <w:t xml:space="preserve"> изложени</w:t>
      </w:r>
      <w:r w:rsidRPr="005C4BA0">
        <w:rPr>
          <w:sz w:val="28"/>
          <w:szCs w:val="28"/>
        </w:rPr>
        <w:t>я (лекционные занятия);</w:t>
      </w:r>
    </w:p>
    <w:p w14:paraId="790D7C2B" w14:textId="77777777" w:rsidR="0016280F" w:rsidRPr="005C4BA0" w:rsidRDefault="0016280F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исследовательский метод (лабораторные занятия);</w:t>
      </w:r>
    </w:p>
    <w:p w14:paraId="790D7C2C" w14:textId="77777777" w:rsidR="0016280F" w:rsidRPr="005C4BA0" w:rsidRDefault="0016280F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метод развития творческих способностей (самостоятельная работа</w:t>
      </w:r>
      <w:r w:rsidR="008B7D87" w:rsidRPr="005C4BA0">
        <w:rPr>
          <w:sz w:val="28"/>
          <w:szCs w:val="28"/>
        </w:rPr>
        <w:t>).</w:t>
      </w:r>
    </w:p>
    <w:p w14:paraId="790D7C2D" w14:textId="77777777" w:rsidR="00223ACB" w:rsidRPr="005C4BA0" w:rsidRDefault="00223ACB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90D7C2E" w14:textId="77777777" w:rsidR="00350D2C" w:rsidRPr="005C4BA0" w:rsidRDefault="00920162" w:rsidP="00A629F8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</w:t>
      </w:r>
      <w:r w:rsidR="00767A77" w:rsidRPr="005C4BA0">
        <w:rPr>
          <w:b/>
          <w:sz w:val="28"/>
          <w:szCs w:val="28"/>
        </w:rPr>
        <w:t>3</w:t>
      </w:r>
      <w:r w:rsidRPr="005C4BA0">
        <w:rPr>
          <w:b/>
          <w:sz w:val="28"/>
          <w:szCs w:val="28"/>
        </w:rPr>
        <w:t>.</w:t>
      </w:r>
      <w:r w:rsidR="00350D2C" w:rsidRPr="005C4BA0">
        <w:rPr>
          <w:b/>
          <w:sz w:val="28"/>
          <w:szCs w:val="28"/>
        </w:rPr>
        <w:t xml:space="preserve"> </w:t>
      </w:r>
      <w:r w:rsidR="00767A77" w:rsidRPr="005C4BA0">
        <w:rPr>
          <w:b/>
          <w:sz w:val="28"/>
          <w:szCs w:val="28"/>
        </w:rPr>
        <w:t>Методические рекомендации по о</w:t>
      </w:r>
      <w:r w:rsidR="00350D2C" w:rsidRPr="005C4BA0">
        <w:rPr>
          <w:b/>
          <w:sz w:val="28"/>
          <w:szCs w:val="28"/>
        </w:rPr>
        <w:t>рганизаци</w:t>
      </w:r>
      <w:r w:rsidR="00767A77" w:rsidRPr="005C4BA0">
        <w:rPr>
          <w:b/>
          <w:sz w:val="28"/>
          <w:szCs w:val="28"/>
        </w:rPr>
        <w:t xml:space="preserve">и и выполнению          </w:t>
      </w:r>
      <w:r w:rsidR="00350D2C" w:rsidRPr="005C4BA0">
        <w:rPr>
          <w:b/>
          <w:sz w:val="28"/>
          <w:szCs w:val="28"/>
        </w:rPr>
        <w:t xml:space="preserve"> самостоятельной работы</w:t>
      </w:r>
    </w:p>
    <w:p w14:paraId="790D7C2F" w14:textId="77777777" w:rsidR="00350D2C" w:rsidRPr="005C4BA0" w:rsidRDefault="00350D2C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90D7C30" w14:textId="77777777" w:rsidR="00350D2C" w:rsidRPr="005C4BA0" w:rsidRDefault="00F6054A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Самостоятельная работа ведется на основании Положения о самостоятель-ной работе студентов (курсантов, слушателей), утвержденно</w:t>
      </w:r>
      <w:r w:rsidR="00836C6D" w:rsidRPr="005C4BA0">
        <w:rPr>
          <w:sz w:val="28"/>
          <w:szCs w:val="28"/>
        </w:rPr>
        <w:t>го</w:t>
      </w:r>
      <w:r w:rsidRPr="005C4BA0">
        <w:rPr>
          <w:sz w:val="28"/>
          <w:szCs w:val="28"/>
        </w:rPr>
        <w:t xml:space="preserve"> Министром об-разования Республики Беларусь</w:t>
      </w:r>
      <w:r w:rsidR="00767A77" w:rsidRPr="005C4BA0">
        <w:rPr>
          <w:sz w:val="28"/>
          <w:szCs w:val="28"/>
        </w:rPr>
        <w:t>;</w:t>
      </w:r>
      <w:r w:rsidR="00836C6D" w:rsidRPr="005C4BA0">
        <w:rPr>
          <w:sz w:val="28"/>
          <w:szCs w:val="28"/>
        </w:rPr>
        <w:t xml:space="preserve"> и Положения о самостоятельной работе студентов, утвержденного ректором учреждения образования «Белорусская государственная</w:t>
      </w:r>
      <w:r w:rsidR="00B06F04" w:rsidRPr="005C4BA0">
        <w:rPr>
          <w:sz w:val="28"/>
          <w:szCs w:val="28"/>
        </w:rPr>
        <w:t xml:space="preserve"> се</w:t>
      </w:r>
      <w:r w:rsidR="00767A77" w:rsidRPr="005C4BA0">
        <w:rPr>
          <w:sz w:val="28"/>
          <w:szCs w:val="28"/>
        </w:rPr>
        <w:t>льскохозяйственная академия»</w:t>
      </w:r>
      <w:r w:rsidR="00B06F04" w:rsidRPr="005C4BA0">
        <w:rPr>
          <w:sz w:val="28"/>
          <w:szCs w:val="28"/>
        </w:rPr>
        <w:t>.</w:t>
      </w:r>
      <w:r w:rsidRPr="005C4BA0">
        <w:rPr>
          <w:sz w:val="28"/>
          <w:szCs w:val="28"/>
        </w:rPr>
        <w:t xml:space="preserve"> </w:t>
      </w:r>
      <w:r w:rsidR="00350D2C" w:rsidRPr="005C4BA0">
        <w:rPr>
          <w:sz w:val="28"/>
          <w:szCs w:val="28"/>
        </w:rPr>
        <w:t xml:space="preserve">При изучении дисциплины используются следующие </w:t>
      </w:r>
      <w:r w:rsidR="00350D2C" w:rsidRPr="005C4BA0">
        <w:rPr>
          <w:i/>
          <w:sz w:val="28"/>
          <w:szCs w:val="28"/>
        </w:rPr>
        <w:t>формы самостоятельной работы</w:t>
      </w:r>
      <w:r w:rsidR="00350D2C" w:rsidRPr="005C4BA0">
        <w:rPr>
          <w:sz w:val="28"/>
          <w:szCs w:val="28"/>
        </w:rPr>
        <w:t>:</w:t>
      </w:r>
    </w:p>
    <w:p w14:paraId="790D7C31" w14:textId="77777777" w:rsidR="00F6054A" w:rsidRPr="005C4BA0" w:rsidRDefault="00B06F04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</w:t>
      </w:r>
      <w:r w:rsidR="00F6054A" w:rsidRPr="005C4BA0">
        <w:rPr>
          <w:sz w:val="28"/>
          <w:szCs w:val="28"/>
        </w:rPr>
        <w:t xml:space="preserve"> выполнение творческих исследовательских заданий;</w:t>
      </w:r>
    </w:p>
    <w:p w14:paraId="790D7C32" w14:textId="77777777" w:rsidR="00F6054A" w:rsidRPr="005C4BA0" w:rsidRDefault="00B06F04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</w:t>
      </w:r>
      <w:r w:rsidR="00F6054A" w:rsidRPr="005C4BA0">
        <w:rPr>
          <w:sz w:val="28"/>
          <w:szCs w:val="28"/>
        </w:rPr>
        <w:t xml:space="preserve"> работа с литературными источниками, в том числе с научными статья</w:t>
      </w:r>
      <w:r w:rsidR="004C2A3F" w:rsidRPr="005C4BA0">
        <w:rPr>
          <w:sz w:val="28"/>
          <w:szCs w:val="28"/>
        </w:rPr>
        <w:t>м</w:t>
      </w:r>
      <w:r w:rsidR="00F6054A" w:rsidRPr="005C4BA0">
        <w:rPr>
          <w:sz w:val="28"/>
          <w:szCs w:val="28"/>
        </w:rPr>
        <w:t>и</w:t>
      </w:r>
      <w:r w:rsidR="004C2A3F" w:rsidRPr="005C4BA0">
        <w:rPr>
          <w:sz w:val="28"/>
          <w:szCs w:val="28"/>
        </w:rPr>
        <w:t xml:space="preserve"> и Интернет-ресурсами</w:t>
      </w:r>
      <w:r w:rsidR="00F6054A" w:rsidRPr="005C4BA0">
        <w:rPr>
          <w:sz w:val="28"/>
          <w:szCs w:val="28"/>
        </w:rPr>
        <w:t>;</w:t>
      </w:r>
    </w:p>
    <w:p w14:paraId="790D7C33" w14:textId="77777777" w:rsidR="00F6054A" w:rsidRPr="005C4BA0" w:rsidRDefault="00B06F04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</w:t>
      </w:r>
      <w:r w:rsidR="00F6054A" w:rsidRPr="005C4BA0">
        <w:rPr>
          <w:sz w:val="28"/>
          <w:szCs w:val="28"/>
        </w:rPr>
        <w:t xml:space="preserve"> изучение тем </w:t>
      </w:r>
      <w:r w:rsidR="004C2A3F" w:rsidRPr="005C4BA0">
        <w:rPr>
          <w:sz w:val="28"/>
          <w:szCs w:val="28"/>
        </w:rPr>
        <w:t>и вопросов</w:t>
      </w:r>
      <w:r w:rsidR="00F6054A" w:rsidRPr="005C4BA0">
        <w:rPr>
          <w:sz w:val="28"/>
          <w:szCs w:val="28"/>
        </w:rPr>
        <w:t>, не выносимых на лекции;</w:t>
      </w:r>
    </w:p>
    <w:p w14:paraId="790D7C34" w14:textId="77777777" w:rsidR="004C2A3F" w:rsidRPr="005C4BA0" w:rsidRDefault="00B06F04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</w:t>
      </w:r>
      <w:r w:rsidR="00F6054A" w:rsidRPr="005C4BA0">
        <w:rPr>
          <w:sz w:val="28"/>
          <w:szCs w:val="28"/>
        </w:rPr>
        <w:t xml:space="preserve"> </w:t>
      </w:r>
      <w:r w:rsidR="004C2A3F" w:rsidRPr="005C4BA0">
        <w:rPr>
          <w:sz w:val="28"/>
          <w:szCs w:val="28"/>
        </w:rPr>
        <w:t>подготовка научных</w:t>
      </w:r>
      <w:r w:rsidR="00F6054A" w:rsidRPr="005C4BA0">
        <w:rPr>
          <w:sz w:val="28"/>
          <w:szCs w:val="28"/>
        </w:rPr>
        <w:t xml:space="preserve"> доклад</w:t>
      </w:r>
      <w:r w:rsidR="004C2A3F" w:rsidRPr="005C4BA0">
        <w:rPr>
          <w:sz w:val="28"/>
          <w:szCs w:val="28"/>
        </w:rPr>
        <w:t>ов в форме мультимедийной презентации.</w:t>
      </w:r>
    </w:p>
    <w:p w14:paraId="790D7C35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Управляемая самостоятельная работа студентов предусматривает выполнение индивидуального задания по построению геоинформационной модели с использованием функциональных возможностей ГИС: </w:t>
      </w:r>
    </w:p>
    <w:p w14:paraId="790D7C36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1) создание маски и обрезание растрового слоя по маске;</w:t>
      </w:r>
    </w:p>
    <w:p w14:paraId="790D7C37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2) извлечение и сглаживание горизонталей (изолиний); </w:t>
      </w:r>
    </w:p>
    <w:p w14:paraId="790D7C38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3) определение крутизны склонов с диапазоном выходных значений в градусах и экспозиции склонов; </w:t>
      </w:r>
    </w:p>
    <w:p w14:paraId="790D7C39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4) определение средней, вертикальной (профильной) и горизонтальной (плановой) кривизны склонов; </w:t>
      </w:r>
    </w:p>
    <w:p w14:paraId="790D7C3A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5) построение грида направления стока и генерацию постоянных и временных водотоков; </w:t>
      </w:r>
    </w:p>
    <w:p w14:paraId="790D7C3B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lastRenderedPageBreak/>
        <w:t xml:space="preserve">6) генерация слоя водосборных бассейнов и его переформатирование из растрового в векторный формат; </w:t>
      </w:r>
    </w:p>
    <w:p w14:paraId="790D7C3C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7) генерация слоя речной сети и его переформатирование из растрового в векторный формат; </w:t>
      </w:r>
    </w:p>
    <w:p w14:paraId="790D7C3D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8) верификация работы модели, поиск ошибок и их устранение.</w:t>
      </w:r>
    </w:p>
    <w:p w14:paraId="790D7C3E" w14:textId="77777777" w:rsidR="00566038" w:rsidRPr="005C4BA0" w:rsidRDefault="00566038" w:rsidP="00A629F8">
      <w:pPr>
        <w:tabs>
          <w:tab w:val="left" w:pos="851"/>
        </w:tabs>
        <w:ind w:firstLine="567"/>
        <w:rPr>
          <w:sz w:val="28"/>
          <w:szCs w:val="28"/>
        </w:rPr>
      </w:pPr>
      <w:r w:rsidRPr="005C4BA0">
        <w:rPr>
          <w:sz w:val="28"/>
          <w:szCs w:val="28"/>
        </w:rPr>
        <w:t>Форма контроля – отчет.</w:t>
      </w:r>
    </w:p>
    <w:p w14:paraId="790D7C3F" w14:textId="77777777" w:rsidR="00767A77" w:rsidRPr="005C4BA0" w:rsidRDefault="00767A77" w:rsidP="00A629F8">
      <w:pPr>
        <w:tabs>
          <w:tab w:val="left" w:pos="851"/>
        </w:tabs>
        <w:ind w:firstLine="567"/>
        <w:rPr>
          <w:sz w:val="28"/>
          <w:szCs w:val="28"/>
        </w:rPr>
      </w:pPr>
    </w:p>
    <w:p w14:paraId="790D7C40" w14:textId="77777777" w:rsidR="00767A77" w:rsidRPr="005C4BA0" w:rsidRDefault="00767A77" w:rsidP="00767A77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4.4. Перечень рекомендуемых средств диагностики компетенций</w:t>
      </w:r>
    </w:p>
    <w:p w14:paraId="790D7C41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90D7C42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Для диагностики компетенций используются следующие формы:</w:t>
      </w:r>
    </w:p>
    <w:p w14:paraId="790D7C43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устная (опросы на лекциях, устный экзамен);</w:t>
      </w:r>
    </w:p>
    <w:p w14:paraId="790D7C44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- устно-письменная (письменные отчеты по лабораторным работам с их</w:t>
      </w:r>
    </w:p>
    <w:p w14:paraId="790D7C45" w14:textId="77777777" w:rsidR="00767A77" w:rsidRPr="005C4BA0" w:rsidRDefault="00767A77" w:rsidP="00767A77">
      <w:pPr>
        <w:tabs>
          <w:tab w:val="left" w:pos="851"/>
        </w:tabs>
        <w:jc w:val="both"/>
        <w:rPr>
          <w:sz w:val="28"/>
          <w:szCs w:val="28"/>
        </w:rPr>
      </w:pPr>
      <w:r w:rsidRPr="005C4BA0">
        <w:rPr>
          <w:sz w:val="28"/>
          <w:szCs w:val="28"/>
        </w:rPr>
        <w:t>устной защитой).</w:t>
      </w:r>
    </w:p>
    <w:p w14:paraId="790D7C46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Оценивание результатов изучения дисциплины проводится в соответствии с критериями оценки знаний и компетенций студентов, изложенными в письме Министерства образования Республики Беларусь № 21-04-1/105 от 22.12.2003 г. </w:t>
      </w:r>
    </w:p>
    <w:p w14:paraId="790D7C47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Оценка текущего контроля определяется как среднее арифметическое всех оценок по результатам защиты отчетов по лабораторным работам, выполнения тестовых заданий, индивидуального самостоятельного задания, написания реферата. </w:t>
      </w:r>
    </w:p>
    <w:p w14:paraId="790D7C48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Перечень рекомендуемых средств диагностики:</w:t>
      </w:r>
    </w:p>
    <w:p w14:paraId="790D7C49" w14:textId="77777777" w:rsidR="00767A77" w:rsidRPr="005C4BA0" w:rsidRDefault="00767A77" w:rsidP="00767A77">
      <w:pPr>
        <w:tabs>
          <w:tab w:val="left" w:pos="851"/>
        </w:tabs>
        <w:ind w:firstLine="567"/>
        <w:rPr>
          <w:sz w:val="28"/>
          <w:szCs w:val="28"/>
        </w:rPr>
      </w:pPr>
      <w:r w:rsidRPr="005C4BA0">
        <w:rPr>
          <w:sz w:val="28"/>
          <w:szCs w:val="28"/>
        </w:rPr>
        <w:t>- электронные тесты;</w:t>
      </w:r>
    </w:p>
    <w:p w14:paraId="790D7C4A" w14:textId="77777777" w:rsidR="00767A77" w:rsidRPr="005C4BA0" w:rsidRDefault="00767A77" w:rsidP="00767A77">
      <w:pPr>
        <w:tabs>
          <w:tab w:val="left" w:pos="851"/>
        </w:tabs>
        <w:ind w:firstLine="567"/>
        <w:rPr>
          <w:sz w:val="28"/>
          <w:szCs w:val="28"/>
        </w:rPr>
      </w:pPr>
      <w:r w:rsidRPr="005C4BA0">
        <w:rPr>
          <w:sz w:val="28"/>
          <w:szCs w:val="28"/>
        </w:rPr>
        <w:t>- оценивание на основе модульно-рейтинговой системы;</w:t>
      </w:r>
    </w:p>
    <w:p w14:paraId="790D7C4B" w14:textId="77777777" w:rsidR="00767A77" w:rsidRPr="005C4BA0" w:rsidRDefault="00767A77" w:rsidP="00767A77">
      <w:pPr>
        <w:tabs>
          <w:tab w:val="left" w:pos="851"/>
        </w:tabs>
        <w:ind w:firstLine="567"/>
        <w:rPr>
          <w:sz w:val="28"/>
          <w:szCs w:val="28"/>
        </w:rPr>
      </w:pPr>
      <w:r w:rsidRPr="005C4BA0">
        <w:rPr>
          <w:sz w:val="28"/>
          <w:szCs w:val="28"/>
        </w:rPr>
        <w:t>- оценивание на основе проектного метода.</w:t>
      </w:r>
    </w:p>
    <w:p w14:paraId="790D7C4C" w14:textId="77777777" w:rsidR="00767A77" w:rsidRPr="005C4BA0" w:rsidRDefault="00767A77" w:rsidP="00767A77">
      <w:pPr>
        <w:tabs>
          <w:tab w:val="left" w:pos="851"/>
        </w:tabs>
        <w:rPr>
          <w:sz w:val="28"/>
          <w:szCs w:val="28"/>
        </w:rPr>
      </w:pPr>
    </w:p>
    <w:p w14:paraId="790D7C4D" w14:textId="77777777" w:rsidR="00767A77" w:rsidRPr="005C4BA0" w:rsidRDefault="00767A77" w:rsidP="00767A77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5C4BA0">
        <w:rPr>
          <w:b/>
          <w:sz w:val="28"/>
          <w:szCs w:val="28"/>
        </w:rPr>
        <w:t>4.5. Перечень лабораторных работ по дисциплине</w:t>
      </w:r>
    </w:p>
    <w:p w14:paraId="790D7C4E" w14:textId="77777777" w:rsidR="00767A77" w:rsidRPr="005C4BA0" w:rsidRDefault="00767A77" w:rsidP="00767A7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90D7C4F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Изучение интерфейса ГИС программы.</w:t>
      </w:r>
    </w:p>
    <w:p w14:paraId="790D7C50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Управление пространственными данными. </w:t>
      </w:r>
    </w:p>
    <w:p w14:paraId="790D7C51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 xml:space="preserve"> Работа с векторными слоями в ГИС.</w:t>
      </w:r>
    </w:p>
    <w:p w14:paraId="790D7C52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Работа с табличными данными.</w:t>
      </w:r>
    </w:p>
    <w:p w14:paraId="790D7C53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Подготовка компоновки карт.</w:t>
      </w:r>
    </w:p>
    <w:p w14:paraId="790D7C54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Редактирование и привязка растровых картографических изображений системе координат.</w:t>
      </w:r>
    </w:p>
    <w:p w14:paraId="790D7C55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spacing w:after="44"/>
        <w:ind w:left="0" w:right="14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Исследование геопространственных данных с помощью набора графиков для исследовательского анализа (ESDA).</w:t>
      </w:r>
    </w:p>
    <w:p w14:paraId="790D7C56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Создание базы геоданных локальной земельно-информационной системы</w:t>
      </w:r>
    </w:p>
    <w:p w14:paraId="790D7C57" w14:textId="77777777" w:rsidR="00767A77" w:rsidRPr="005C4BA0" w:rsidRDefault="00767A77" w:rsidP="00767A77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5C4BA0">
        <w:rPr>
          <w:sz w:val="28"/>
          <w:szCs w:val="28"/>
        </w:rPr>
        <w:t>Создание модели для автоматизации процесса геоинформационного анализа цифровой модели рельефа.</w:t>
      </w:r>
    </w:p>
    <w:p w14:paraId="790D7C58" w14:textId="77777777" w:rsidR="00815406" w:rsidRPr="005C4BA0" w:rsidRDefault="00767A77" w:rsidP="00A629F8">
      <w:pPr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5C4BA0">
        <w:rPr>
          <w:sz w:val="28"/>
          <w:szCs w:val="28"/>
        </w:rPr>
        <w:t>Создание анимированных картографических изображений.</w:t>
      </w:r>
    </w:p>
    <w:p w14:paraId="790D7C59" w14:textId="77777777" w:rsidR="00815406" w:rsidRPr="005C4BA0" w:rsidRDefault="00815406" w:rsidP="00A629F8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14:paraId="790D7C5A" w14:textId="77777777" w:rsidR="009A6FD5" w:rsidRPr="005C4BA0" w:rsidRDefault="00B02E8C" w:rsidP="00A629F8">
      <w:pPr>
        <w:ind w:left="360"/>
        <w:jc w:val="center"/>
        <w:rPr>
          <w:b/>
          <w:sz w:val="28"/>
        </w:rPr>
      </w:pPr>
      <w:r w:rsidRPr="005C4BA0">
        <w:rPr>
          <w:sz w:val="28"/>
          <w:szCs w:val="28"/>
        </w:rPr>
        <w:br w:type="page"/>
      </w:r>
      <w:r w:rsidRPr="005C4BA0">
        <w:rPr>
          <w:b/>
          <w:sz w:val="28"/>
        </w:rPr>
        <w:lastRenderedPageBreak/>
        <w:t>ПРОТОКОЛ СОГЛАСОВАНИЯ УЧЕБНОЙ ПРОГРАММЫ</w:t>
      </w:r>
    </w:p>
    <w:p w14:paraId="790D7C5B" w14:textId="77777777" w:rsidR="00B02E8C" w:rsidRPr="005C4BA0" w:rsidRDefault="00B02E8C" w:rsidP="00A629F8">
      <w:pPr>
        <w:ind w:left="360"/>
        <w:jc w:val="center"/>
        <w:rPr>
          <w:b/>
          <w:sz w:val="28"/>
        </w:rPr>
      </w:pPr>
      <w:r w:rsidRPr="005C4BA0">
        <w:rPr>
          <w:b/>
          <w:sz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977"/>
        <w:gridCol w:w="2268"/>
      </w:tblGrid>
      <w:tr w:rsidR="00B02E8C" w:rsidRPr="005C4BA0" w14:paraId="790D7C60" w14:textId="77777777" w:rsidTr="00625A82">
        <w:tc>
          <w:tcPr>
            <w:tcW w:w="2518" w:type="dxa"/>
          </w:tcPr>
          <w:p w14:paraId="790D7C5C" w14:textId="77777777" w:rsidR="00B02E8C" w:rsidRPr="005C4BA0" w:rsidRDefault="00B02E8C" w:rsidP="00A629F8">
            <w:pPr>
              <w:jc w:val="center"/>
            </w:pPr>
            <w:r w:rsidRPr="005C4BA0">
              <w:t xml:space="preserve">Название учебной дисциплины, с которой требуется согласование  </w:t>
            </w:r>
          </w:p>
        </w:tc>
        <w:tc>
          <w:tcPr>
            <w:tcW w:w="2410" w:type="dxa"/>
          </w:tcPr>
          <w:p w14:paraId="790D7C5D" w14:textId="77777777" w:rsidR="00B02E8C" w:rsidRPr="005C4BA0" w:rsidRDefault="00B02E8C" w:rsidP="00A629F8">
            <w:pPr>
              <w:jc w:val="center"/>
            </w:pPr>
            <w:r w:rsidRPr="005C4BA0">
              <w:t xml:space="preserve">Название кафедры </w:t>
            </w:r>
          </w:p>
        </w:tc>
        <w:tc>
          <w:tcPr>
            <w:tcW w:w="2977" w:type="dxa"/>
          </w:tcPr>
          <w:p w14:paraId="790D7C5E" w14:textId="77777777" w:rsidR="00B02E8C" w:rsidRPr="005C4BA0" w:rsidRDefault="00B02E8C" w:rsidP="00A629F8">
            <w:pPr>
              <w:jc w:val="center"/>
            </w:pPr>
            <w:r w:rsidRPr="005C4BA0">
              <w:t>Предложения об изменениях в содержании программы учреждения высшего образования по учебной дисциплине</w:t>
            </w:r>
          </w:p>
        </w:tc>
        <w:tc>
          <w:tcPr>
            <w:tcW w:w="2268" w:type="dxa"/>
          </w:tcPr>
          <w:p w14:paraId="790D7C5F" w14:textId="77777777" w:rsidR="00B02E8C" w:rsidRPr="005C4BA0" w:rsidRDefault="00B02E8C" w:rsidP="00A629F8">
            <w:pPr>
              <w:jc w:val="center"/>
            </w:pPr>
            <w:r w:rsidRPr="005C4BA0">
              <w:t xml:space="preserve">Решение, принятое кафедрой, разработавшей учебную программу (с указанием даты и номера протокола)   </w:t>
            </w:r>
          </w:p>
        </w:tc>
      </w:tr>
      <w:tr w:rsidR="002B3839" w:rsidRPr="005C4BA0" w14:paraId="790D7C65" w14:textId="77777777" w:rsidTr="008A4C82">
        <w:tc>
          <w:tcPr>
            <w:tcW w:w="2518" w:type="dxa"/>
            <w:vAlign w:val="center"/>
          </w:tcPr>
          <w:p w14:paraId="790D7C61" w14:textId="77777777" w:rsidR="002B3839" w:rsidRPr="005C4BA0" w:rsidRDefault="008A3481" w:rsidP="00A629F8">
            <w:pPr>
              <w:jc w:val="center"/>
            </w:pPr>
            <w:r w:rsidRPr="005C4BA0">
              <w:t>Геодезия</w:t>
            </w:r>
          </w:p>
        </w:tc>
        <w:tc>
          <w:tcPr>
            <w:tcW w:w="2410" w:type="dxa"/>
            <w:vAlign w:val="center"/>
          </w:tcPr>
          <w:p w14:paraId="790D7C62" w14:textId="77777777" w:rsidR="002B3839" w:rsidRPr="005C4BA0" w:rsidRDefault="002B3839" w:rsidP="00A629F8">
            <w:pPr>
              <w:jc w:val="center"/>
            </w:pPr>
            <w:r w:rsidRPr="005C4BA0">
              <w:t>Геодезии и фотограмметрии</w:t>
            </w:r>
          </w:p>
        </w:tc>
        <w:tc>
          <w:tcPr>
            <w:tcW w:w="2977" w:type="dxa"/>
            <w:vAlign w:val="center"/>
          </w:tcPr>
          <w:p w14:paraId="790D7C63" w14:textId="77777777" w:rsidR="002B3839" w:rsidRPr="005C4BA0" w:rsidRDefault="002B3839" w:rsidP="00A629F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0D7C64" w14:textId="77777777" w:rsidR="002B3839" w:rsidRPr="005C4BA0" w:rsidRDefault="002B3839" w:rsidP="000379F2">
            <w:pPr>
              <w:jc w:val="center"/>
            </w:pPr>
          </w:p>
        </w:tc>
      </w:tr>
      <w:tr w:rsidR="002B3839" w:rsidRPr="00D535F2" w14:paraId="790D7C6A" w14:textId="77777777" w:rsidTr="008A4C82">
        <w:tc>
          <w:tcPr>
            <w:tcW w:w="2518" w:type="dxa"/>
            <w:vAlign w:val="center"/>
          </w:tcPr>
          <w:p w14:paraId="790D7C66" w14:textId="77777777" w:rsidR="002B3839" w:rsidRPr="005C4BA0" w:rsidRDefault="00F15E69" w:rsidP="00A629F8">
            <w:pPr>
              <w:jc w:val="center"/>
            </w:pPr>
            <w:r w:rsidRPr="005C4BA0">
              <w:t>Инженерная графика и автоматизированные системы проектирования</w:t>
            </w:r>
          </w:p>
        </w:tc>
        <w:tc>
          <w:tcPr>
            <w:tcW w:w="2410" w:type="dxa"/>
            <w:vAlign w:val="center"/>
          </w:tcPr>
          <w:p w14:paraId="790D7C67" w14:textId="77777777" w:rsidR="002B3839" w:rsidRPr="00D535F2" w:rsidRDefault="00F15E69" w:rsidP="00A629F8">
            <w:pPr>
              <w:jc w:val="center"/>
            </w:pPr>
            <w:r w:rsidRPr="005C4BA0">
              <w:t>Кадастра и земельного права</w:t>
            </w:r>
            <w:bookmarkStart w:id="2" w:name="_GoBack"/>
            <w:bookmarkEnd w:id="2"/>
          </w:p>
        </w:tc>
        <w:tc>
          <w:tcPr>
            <w:tcW w:w="2977" w:type="dxa"/>
            <w:vAlign w:val="center"/>
          </w:tcPr>
          <w:p w14:paraId="790D7C68" w14:textId="77777777" w:rsidR="002B3839" w:rsidRPr="00D535F2" w:rsidRDefault="002B3839" w:rsidP="00A629F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0D7C69" w14:textId="77777777" w:rsidR="002B3839" w:rsidRPr="00D535F2" w:rsidRDefault="002B3839" w:rsidP="000379F2">
            <w:pPr>
              <w:jc w:val="center"/>
            </w:pPr>
          </w:p>
        </w:tc>
      </w:tr>
    </w:tbl>
    <w:p w14:paraId="790D7C6B" w14:textId="77777777" w:rsidR="00B02E8C" w:rsidRDefault="00B02E8C" w:rsidP="00A629F8">
      <w:pPr>
        <w:pStyle w:val="Style2"/>
        <w:widowControl/>
        <w:ind w:firstLine="284"/>
        <w:jc w:val="both"/>
        <w:rPr>
          <w:rStyle w:val="FontStyle12"/>
          <w:b w:val="0"/>
          <w:sz w:val="28"/>
          <w:szCs w:val="28"/>
        </w:rPr>
      </w:pPr>
    </w:p>
    <w:p w14:paraId="790D7C6C" w14:textId="77777777" w:rsidR="002B3839" w:rsidRDefault="002B3839" w:rsidP="00A629F8">
      <w:pPr>
        <w:pStyle w:val="Style2"/>
        <w:widowControl/>
        <w:ind w:firstLine="284"/>
        <w:jc w:val="both"/>
        <w:rPr>
          <w:rStyle w:val="FontStyle12"/>
          <w:b w:val="0"/>
          <w:sz w:val="28"/>
          <w:szCs w:val="28"/>
        </w:rPr>
      </w:pPr>
    </w:p>
    <w:p w14:paraId="790D7C6D" w14:textId="77777777" w:rsidR="002B3839" w:rsidRDefault="002B3839" w:rsidP="00A629F8">
      <w:pPr>
        <w:pStyle w:val="Style2"/>
        <w:widowControl/>
        <w:ind w:firstLine="284"/>
        <w:jc w:val="both"/>
        <w:rPr>
          <w:rStyle w:val="FontStyle12"/>
          <w:b w:val="0"/>
          <w:sz w:val="28"/>
          <w:szCs w:val="28"/>
        </w:rPr>
      </w:pPr>
    </w:p>
    <w:p w14:paraId="790D7C6E" w14:textId="77777777" w:rsidR="002B3839" w:rsidRPr="00D535F2" w:rsidRDefault="002B3839" w:rsidP="00A629F8">
      <w:pPr>
        <w:pStyle w:val="Style2"/>
        <w:widowControl/>
        <w:ind w:firstLine="284"/>
        <w:jc w:val="both"/>
        <w:rPr>
          <w:rStyle w:val="FontStyle12"/>
          <w:b w:val="0"/>
          <w:sz w:val="28"/>
          <w:szCs w:val="28"/>
        </w:rPr>
      </w:pPr>
    </w:p>
    <w:sectPr w:rsidR="002B3839" w:rsidRPr="00D535F2" w:rsidSect="00EF531C">
      <w:headerReference w:type="default" r:id="rId10"/>
      <w:pgSz w:w="11906" w:h="16838" w:code="9"/>
      <w:pgMar w:top="1361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D7C73" w14:textId="77777777" w:rsidR="00DC3C5A" w:rsidRDefault="00DC3C5A" w:rsidP="008B74B0">
      <w:r>
        <w:separator/>
      </w:r>
    </w:p>
  </w:endnote>
  <w:endnote w:type="continuationSeparator" w:id="0">
    <w:p w14:paraId="790D7C74" w14:textId="77777777" w:rsidR="00DC3C5A" w:rsidRDefault="00DC3C5A" w:rsidP="008B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D7C71" w14:textId="77777777" w:rsidR="00DC3C5A" w:rsidRDefault="00DC3C5A" w:rsidP="008B74B0">
      <w:r>
        <w:separator/>
      </w:r>
    </w:p>
  </w:footnote>
  <w:footnote w:type="continuationSeparator" w:id="0">
    <w:p w14:paraId="790D7C72" w14:textId="77777777" w:rsidR="00DC3C5A" w:rsidRDefault="00DC3C5A" w:rsidP="008B74B0">
      <w:r>
        <w:continuationSeparator/>
      </w:r>
    </w:p>
  </w:footnote>
  <w:footnote w:id="1">
    <w:p w14:paraId="790D7C77" w14:textId="77777777" w:rsidR="00B32995" w:rsidRPr="00F7779E" w:rsidRDefault="00B32995" w:rsidP="004E119F">
      <w:pPr>
        <w:pStyle w:val="ad"/>
      </w:pPr>
      <w:r>
        <w:rPr>
          <w:rStyle w:val="ac"/>
        </w:rPr>
        <w:footnoteRef/>
      </w:r>
      <w:r>
        <w:t xml:space="preserve"> КР - контрольная работа, О – отчет, Т – тестирование, Р – написание реферата</w:t>
      </w:r>
    </w:p>
  </w:footnote>
  <w:footnote w:id="2">
    <w:p w14:paraId="790D7C78" w14:textId="77777777" w:rsidR="00B32995" w:rsidRPr="00F7779E" w:rsidRDefault="00B32995" w:rsidP="00E16D41">
      <w:pPr>
        <w:pStyle w:val="ad"/>
      </w:pPr>
      <w:r>
        <w:rPr>
          <w:rStyle w:val="ac"/>
        </w:rPr>
        <w:footnoteRef/>
      </w:r>
      <w:r>
        <w:t xml:space="preserve"> КР - контрольная работа, О – отчет, Т – тестирование, Р – написание реферата</w:t>
      </w:r>
    </w:p>
    <w:p w14:paraId="790D7C79" w14:textId="77777777" w:rsidR="00B32995" w:rsidRPr="004003FF" w:rsidRDefault="00B32995" w:rsidP="000000C0">
      <w:pPr>
        <w:pStyle w:val="ad"/>
        <w:rPr>
          <w:lang w:val="uk-U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4501"/>
      <w:docPartObj>
        <w:docPartGallery w:val="Page Numbers (Top of Page)"/>
        <w:docPartUnique/>
      </w:docPartObj>
    </w:sdtPr>
    <w:sdtEndPr/>
    <w:sdtContent>
      <w:p w14:paraId="790D7C75" w14:textId="77777777" w:rsidR="00EF531C" w:rsidRDefault="002C0C8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3D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90D7C76" w14:textId="77777777" w:rsidR="00EF531C" w:rsidRDefault="00EF531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35A6"/>
    <w:multiLevelType w:val="hybridMultilevel"/>
    <w:tmpl w:val="AFB4015C"/>
    <w:lvl w:ilvl="0" w:tplc="50BA843A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3211CD"/>
    <w:multiLevelType w:val="multilevel"/>
    <w:tmpl w:val="14F69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" w15:restartNumberingAfterBreak="0">
    <w:nsid w:val="1B123828"/>
    <w:multiLevelType w:val="hybridMultilevel"/>
    <w:tmpl w:val="22A68092"/>
    <w:lvl w:ilvl="0" w:tplc="FBBAA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305FD4">
      <w:start w:val="1"/>
      <w:numFmt w:val="lowerLetter"/>
      <w:lvlText w:val="%2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A9FBA">
      <w:start w:val="4"/>
      <w:numFmt w:val="decimal"/>
      <w:lvlRestart w:val="0"/>
      <w:lvlText w:val="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3622FA">
      <w:start w:val="1"/>
      <w:numFmt w:val="decimal"/>
      <w:lvlText w:val="%4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AEFD4">
      <w:start w:val="1"/>
      <w:numFmt w:val="lowerLetter"/>
      <w:lvlText w:val="%5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08452">
      <w:start w:val="1"/>
      <w:numFmt w:val="lowerRoman"/>
      <w:lvlText w:val="%6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C68594">
      <w:start w:val="1"/>
      <w:numFmt w:val="decimal"/>
      <w:lvlText w:val="%7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AC1E2">
      <w:start w:val="1"/>
      <w:numFmt w:val="lowerLetter"/>
      <w:lvlText w:val="%8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29364">
      <w:start w:val="1"/>
      <w:numFmt w:val="lowerRoman"/>
      <w:lvlText w:val="%9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73CB8"/>
    <w:multiLevelType w:val="hybridMultilevel"/>
    <w:tmpl w:val="1C6E1BC8"/>
    <w:lvl w:ilvl="0" w:tplc="B7B40734">
      <w:start w:val="65535"/>
      <w:numFmt w:val="bullet"/>
      <w:lvlText w:val="-"/>
      <w:legacy w:legacy="1" w:legacySpace="0" w:legacyIndent="21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ED9"/>
    <w:multiLevelType w:val="multilevel"/>
    <w:tmpl w:val="95F2F82C"/>
    <w:lvl w:ilvl="0">
      <w:start w:val="1"/>
      <w:numFmt w:val="decimal"/>
      <w:lvlText w:val="%1."/>
      <w:lvlJc w:val="left"/>
      <w:pPr>
        <w:ind w:left="1310" w:hanging="60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5" w15:restartNumberingAfterBreak="0">
    <w:nsid w:val="2E27441A"/>
    <w:multiLevelType w:val="hybridMultilevel"/>
    <w:tmpl w:val="C9E29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4554"/>
    <w:multiLevelType w:val="hybridMultilevel"/>
    <w:tmpl w:val="1FFC8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4D5AE3"/>
    <w:multiLevelType w:val="hybridMultilevel"/>
    <w:tmpl w:val="ED0201B6"/>
    <w:lvl w:ilvl="0" w:tplc="D4A6A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C59F7"/>
    <w:multiLevelType w:val="hybridMultilevel"/>
    <w:tmpl w:val="2E60A05A"/>
    <w:lvl w:ilvl="0" w:tplc="44C6AF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DCAF3C6">
      <w:start w:val="1"/>
      <w:numFmt w:val="lowerLetter"/>
      <w:lvlText w:val="%2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E002FE">
      <w:start w:val="1"/>
      <w:numFmt w:val="decimal"/>
      <w:lvlRestart w:val="0"/>
      <w:lvlText w:val="%3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B0A13A">
      <w:start w:val="1"/>
      <w:numFmt w:val="decimal"/>
      <w:lvlText w:val="%4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E86AF8">
      <w:start w:val="1"/>
      <w:numFmt w:val="lowerLetter"/>
      <w:lvlText w:val="%5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861262">
      <w:start w:val="1"/>
      <w:numFmt w:val="lowerRoman"/>
      <w:lvlText w:val="%6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7C4AA82">
      <w:start w:val="1"/>
      <w:numFmt w:val="decimal"/>
      <w:lvlText w:val="%7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541944">
      <w:start w:val="1"/>
      <w:numFmt w:val="lowerLetter"/>
      <w:lvlText w:val="%8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D63BB6">
      <w:start w:val="1"/>
      <w:numFmt w:val="lowerRoman"/>
      <w:lvlText w:val="%9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562D8E"/>
    <w:multiLevelType w:val="multilevel"/>
    <w:tmpl w:val="B14073F6"/>
    <w:lvl w:ilvl="0">
      <w:start w:val="2"/>
      <w:numFmt w:val="decimal"/>
      <w:lvlText w:val="%1.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EA7B43"/>
    <w:multiLevelType w:val="hybridMultilevel"/>
    <w:tmpl w:val="01B285AC"/>
    <w:lvl w:ilvl="0" w:tplc="D4A6A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C3B"/>
    <w:rsid w:val="000000C0"/>
    <w:rsid w:val="00032517"/>
    <w:rsid w:val="0003775C"/>
    <w:rsid w:val="000379F2"/>
    <w:rsid w:val="00046430"/>
    <w:rsid w:val="000776F6"/>
    <w:rsid w:val="00083B90"/>
    <w:rsid w:val="00096406"/>
    <w:rsid w:val="000B4C04"/>
    <w:rsid w:val="000B70CD"/>
    <w:rsid w:val="000C4424"/>
    <w:rsid w:val="000C6C43"/>
    <w:rsid w:val="000D0BAF"/>
    <w:rsid w:val="000D299C"/>
    <w:rsid w:val="000E759B"/>
    <w:rsid w:val="000F1ABF"/>
    <w:rsid w:val="000F2154"/>
    <w:rsid w:val="000F3F00"/>
    <w:rsid w:val="001021B1"/>
    <w:rsid w:val="00105FBB"/>
    <w:rsid w:val="00130FED"/>
    <w:rsid w:val="00137470"/>
    <w:rsid w:val="00152156"/>
    <w:rsid w:val="00153ADD"/>
    <w:rsid w:val="0016280F"/>
    <w:rsid w:val="001779A4"/>
    <w:rsid w:val="00195268"/>
    <w:rsid w:val="001A387F"/>
    <w:rsid w:val="001A61B2"/>
    <w:rsid w:val="001B098F"/>
    <w:rsid w:val="001C6BB5"/>
    <w:rsid w:val="00202489"/>
    <w:rsid w:val="002025DA"/>
    <w:rsid w:val="002129FD"/>
    <w:rsid w:val="00223ACB"/>
    <w:rsid w:val="00225F4C"/>
    <w:rsid w:val="00250C3B"/>
    <w:rsid w:val="002A3BA6"/>
    <w:rsid w:val="002A4FCE"/>
    <w:rsid w:val="002B16C3"/>
    <w:rsid w:val="002B3839"/>
    <w:rsid w:val="002C0C80"/>
    <w:rsid w:val="002C5426"/>
    <w:rsid w:val="002C5883"/>
    <w:rsid w:val="002C6D6C"/>
    <w:rsid w:val="002E598E"/>
    <w:rsid w:val="002F7299"/>
    <w:rsid w:val="00306DC6"/>
    <w:rsid w:val="00326DD5"/>
    <w:rsid w:val="00333DF5"/>
    <w:rsid w:val="00340CD3"/>
    <w:rsid w:val="00350D2C"/>
    <w:rsid w:val="003552B8"/>
    <w:rsid w:val="00361021"/>
    <w:rsid w:val="00363C71"/>
    <w:rsid w:val="00380403"/>
    <w:rsid w:val="00391C7E"/>
    <w:rsid w:val="00397E9D"/>
    <w:rsid w:val="003C1301"/>
    <w:rsid w:val="003C69CA"/>
    <w:rsid w:val="003E254D"/>
    <w:rsid w:val="004003FF"/>
    <w:rsid w:val="004009D5"/>
    <w:rsid w:val="00403F09"/>
    <w:rsid w:val="00406771"/>
    <w:rsid w:val="004144BF"/>
    <w:rsid w:val="004253FD"/>
    <w:rsid w:val="004335D6"/>
    <w:rsid w:val="00433F68"/>
    <w:rsid w:val="0045355D"/>
    <w:rsid w:val="004550A7"/>
    <w:rsid w:val="004A75EE"/>
    <w:rsid w:val="004B55DE"/>
    <w:rsid w:val="004C2A3F"/>
    <w:rsid w:val="004C47BA"/>
    <w:rsid w:val="004C79A4"/>
    <w:rsid w:val="004D5896"/>
    <w:rsid w:val="004E119F"/>
    <w:rsid w:val="00506A7D"/>
    <w:rsid w:val="00507DAB"/>
    <w:rsid w:val="00516098"/>
    <w:rsid w:val="00520E31"/>
    <w:rsid w:val="005257D4"/>
    <w:rsid w:val="0052652D"/>
    <w:rsid w:val="00534EC9"/>
    <w:rsid w:val="005472BA"/>
    <w:rsid w:val="0055211E"/>
    <w:rsid w:val="00554AA2"/>
    <w:rsid w:val="005654D2"/>
    <w:rsid w:val="00566038"/>
    <w:rsid w:val="0057099E"/>
    <w:rsid w:val="00576679"/>
    <w:rsid w:val="00580F7F"/>
    <w:rsid w:val="005B1D96"/>
    <w:rsid w:val="005C4BA0"/>
    <w:rsid w:val="006060D9"/>
    <w:rsid w:val="0061647A"/>
    <w:rsid w:val="00617175"/>
    <w:rsid w:val="00625A82"/>
    <w:rsid w:val="006261EE"/>
    <w:rsid w:val="00626FD0"/>
    <w:rsid w:val="00642EE8"/>
    <w:rsid w:val="00667316"/>
    <w:rsid w:val="00676181"/>
    <w:rsid w:val="0068115B"/>
    <w:rsid w:val="006A0F82"/>
    <w:rsid w:val="006B28B7"/>
    <w:rsid w:val="006C00E4"/>
    <w:rsid w:val="006D5088"/>
    <w:rsid w:val="006E60ED"/>
    <w:rsid w:val="006E6E22"/>
    <w:rsid w:val="0073068A"/>
    <w:rsid w:val="00753381"/>
    <w:rsid w:val="00754207"/>
    <w:rsid w:val="00767A77"/>
    <w:rsid w:val="00791A38"/>
    <w:rsid w:val="007A0C7C"/>
    <w:rsid w:val="007A2797"/>
    <w:rsid w:val="007A4500"/>
    <w:rsid w:val="007A4B57"/>
    <w:rsid w:val="007A68C2"/>
    <w:rsid w:val="007C3472"/>
    <w:rsid w:val="007D1601"/>
    <w:rsid w:val="007D6579"/>
    <w:rsid w:val="007E14DE"/>
    <w:rsid w:val="007E4197"/>
    <w:rsid w:val="007E4BB4"/>
    <w:rsid w:val="00810B65"/>
    <w:rsid w:val="00815406"/>
    <w:rsid w:val="0082377B"/>
    <w:rsid w:val="0082474D"/>
    <w:rsid w:val="00836C6D"/>
    <w:rsid w:val="00883CBC"/>
    <w:rsid w:val="00884EE8"/>
    <w:rsid w:val="00886427"/>
    <w:rsid w:val="00890EE2"/>
    <w:rsid w:val="008A2F02"/>
    <w:rsid w:val="008A3481"/>
    <w:rsid w:val="008A4C82"/>
    <w:rsid w:val="008B213D"/>
    <w:rsid w:val="008B3579"/>
    <w:rsid w:val="008B74B0"/>
    <w:rsid w:val="008B7D87"/>
    <w:rsid w:val="008D5FC7"/>
    <w:rsid w:val="008E3915"/>
    <w:rsid w:val="008F60BA"/>
    <w:rsid w:val="009121AF"/>
    <w:rsid w:val="00920162"/>
    <w:rsid w:val="00933CAB"/>
    <w:rsid w:val="0094038D"/>
    <w:rsid w:val="00941E4E"/>
    <w:rsid w:val="00944B6F"/>
    <w:rsid w:val="00956525"/>
    <w:rsid w:val="009A6D28"/>
    <w:rsid w:val="009A6FD5"/>
    <w:rsid w:val="009A70DF"/>
    <w:rsid w:val="009C061D"/>
    <w:rsid w:val="009C081D"/>
    <w:rsid w:val="009C6604"/>
    <w:rsid w:val="009F4CAD"/>
    <w:rsid w:val="00A136EF"/>
    <w:rsid w:val="00A443A4"/>
    <w:rsid w:val="00A5638B"/>
    <w:rsid w:val="00A629F8"/>
    <w:rsid w:val="00A705AE"/>
    <w:rsid w:val="00A87B7C"/>
    <w:rsid w:val="00A93AD9"/>
    <w:rsid w:val="00AB05B5"/>
    <w:rsid w:val="00AB5855"/>
    <w:rsid w:val="00AE06FA"/>
    <w:rsid w:val="00AE19B9"/>
    <w:rsid w:val="00B00A33"/>
    <w:rsid w:val="00B02467"/>
    <w:rsid w:val="00B02E8C"/>
    <w:rsid w:val="00B06F04"/>
    <w:rsid w:val="00B11FF8"/>
    <w:rsid w:val="00B14417"/>
    <w:rsid w:val="00B32995"/>
    <w:rsid w:val="00B3476D"/>
    <w:rsid w:val="00B42B74"/>
    <w:rsid w:val="00B6777D"/>
    <w:rsid w:val="00B76CD5"/>
    <w:rsid w:val="00B8491F"/>
    <w:rsid w:val="00B86FA5"/>
    <w:rsid w:val="00B908C9"/>
    <w:rsid w:val="00B915D7"/>
    <w:rsid w:val="00BB0E94"/>
    <w:rsid w:val="00BC316B"/>
    <w:rsid w:val="00BC7275"/>
    <w:rsid w:val="00BF5902"/>
    <w:rsid w:val="00BF7A9A"/>
    <w:rsid w:val="00C00207"/>
    <w:rsid w:val="00C21242"/>
    <w:rsid w:val="00C2257E"/>
    <w:rsid w:val="00C30C4A"/>
    <w:rsid w:val="00C334A3"/>
    <w:rsid w:val="00C36E85"/>
    <w:rsid w:val="00C44FFD"/>
    <w:rsid w:val="00C47FFD"/>
    <w:rsid w:val="00C50021"/>
    <w:rsid w:val="00C520B8"/>
    <w:rsid w:val="00C656B5"/>
    <w:rsid w:val="00C65C3C"/>
    <w:rsid w:val="00C94E25"/>
    <w:rsid w:val="00CB6218"/>
    <w:rsid w:val="00CC2D85"/>
    <w:rsid w:val="00D027CC"/>
    <w:rsid w:val="00D12685"/>
    <w:rsid w:val="00D2393D"/>
    <w:rsid w:val="00D35A25"/>
    <w:rsid w:val="00D42304"/>
    <w:rsid w:val="00D43412"/>
    <w:rsid w:val="00D450C5"/>
    <w:rsid w:val="00D535F2"/>
    <w:rsid w:val="00D73189"/>
    <w:rsid w:val="00D758D7"/>
    <w:rsid w:val="00D9092B"/>
    <w:rsid w:val="00DA3AC8"/>
    <w:rsid w:val="00DA60F2"/>
    <w:rsid w:val="00DB0CA8"/>
    <w:rsid w:val="00DC2150"/>
    <w:rsid w:val="00DC3C5A"/>
    <w:rsid w:val="00E167AC"/>
    <w:rsid w:val="00E16D41"/>
    <w:rsid w:val="00E2215F"/>
    <w:rsid w:val="00E42FE2"/>
    <w:rsid w:val="00E432A5"/>
    <w:rsid w:val="00E460B5"/>
    <w:rsid w:val="00E4712A"/>
    <w:rsid w:val="00E53D2D"/>
    <w:rsid w:val="00E66A7A"/>
    <w:rsid w:val="00E76EC5"/>
    <w:rsid w:val="00E77E8E"/>
    <w:rsid w:val="00E8011A"/>
    <w:rsid w:val="00E852E5"/>
    <w:rsid w:val="00E949F4"/>
    <w:rsid w:val="00EB2108"/>
    <w:rsid w:val="00EB3BC4"/>
    <w:rsid w:val="00EE421C"/>
    <w:rsid w:val="00EF531C"/>
    <w:rsid w:val="00F00DB0"/>
    <w:rsid w:val="00F017C2"/>
    <w:rsid w:val="00F017EF"/>
    <w:rsid w:val="00F05620"/>
    <w:rsid w:val="00F10FFC"/>
    <w:rsid w:val="00F13018"/>
    <w:rsid w:val="00F13661"/>
    <w:rsid w:val="00F15E69"/>
    <w:rsid w:val="00F26B4F"/>
    <w:rsid w:val="00F302F4"/>
    <w:rsid w:val="00F4221C"/>
    <w:rsid w:val="00F501A9"/>
    <w:rsid w:val="00F54DFB"/>
    <w:rsid w:val="00F603D5"/>
    <w:rsid w:val="00F6054A"/>
    <w:rsid w:val="00F625EF"/>
    <w:rsid w:val="00F75B3B"/>
    <w:rsid w:val="00F7779E"/>
    <w:rsid w:val="00FA2770"/>
    <w:rsid w:val="00FB3DC9"/>
    <w:rsid w:val="00FC18F0"/>
    <w:rsid w:val="00FC25BC"/>
    <w:rsid w:val="00FD0FD9"/>
    <w:rsid w:val="00FE51BB"/>
    <w:rsid w:val="00FE716D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D7AB4"/>
  <w15:docId w15:val="{689CEEA9-44A6-4630-AE93-3CD52D9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80403"/>
    <w:rPr>
      <w:sz w:val="24"/>
      <w:szCs w:val="24"/>
    </w:rPr>
  </w:style>
  <w:style w:type="paragraph" w:styleId="1">
    <w:name w:val="heading 1"/>
    <w:basedOn w:val="a"/>
    <w:next w:val="a"/>
    <w:qFormat/>
    <w:rsid w:val="00380403"/>
    <w:pPr>
      <w:keepNext/>
      <w:jc w:val="both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8040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380403"/>
    <w:pPr>
      <w:keepNext/>
      <w:spacing w:line="360" w:lineRule="auto"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80403"/>
    <w:pPr>
      <w:keepNext/>
      <w:spacing w:line="360" w:lineRule="auto"/>
      <w:ind w:left="360"/>
      <w:outlineLvl w:val="3"/>
    </w:pPr>
    <w:rPr>
      <w:sz w:val="28"/>
    </w:rPr>
  </w:style>
  <w:style w:type="paragraph" w:styleId="5">
    <w:name w:val="heading 5"/>
    <w:basedOn w:val="a"/>
    <w:next w:val="a"/>
    <w:qFormat/>
    <w:rsid w:val="00380403"/>
    <w:pPr>
      <w:keepNext/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rsid w:val="00380403"/>
    <w:pPr>
      <w:keepNext/>
      <w:ind w:left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380403"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rsid w:val="0038040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0403"/>
    <w:pPr>
      <w:jc w:val="both"/>
    </w:pPr>
    <w:rPr>
      <w:b/>
      <w:bCs/>
      <w:sz w:val="20"/>
    </w:rPr>
  </w:style>
  <w:style w:type="paragraph" w:styleId="a4">
    <w:name w:val="Title"/>
    <w:basedOn w:val="a"/>
    <w:qFormat/>
    <w:rsid w:val="00380403"/>
    <w:pPr>
      <w:jc w:val="center"/>
    </w:pPr>
    <w:rPr>
      <w:sz w:val="32"/>
    </w:rPr>
  </w:style>
  <w:style w:type="paragraph" w:styleId="30">
    <w:name w:val="Body Text Indent 3"/>
    <w:basedOn w:val="a"/>
    <w:rsid w:val="00380403"/>
    <w:pPr>
      <w:spacing w:after="120"/>
      <w:ind w:left="283"/>
    </w:pPr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380403"/>
    <w:pPr>
      <w:spacing w:after="120"/>
      <w:ind w:left="283"/>
    </w:pPr>
  </w:style>
  <w:style w:type="paragraph" w:styleId="20">
    <w:name w:val="Body Text Indent 2"/>
    <w:basedOn w:val="a"/>
    <w:rsid w:val="00380403"/>
    <w:pPr>
      <w:spacing w:after="120" w:line="480" w:lineRule="auto"/>
      <w:ind w:left="283"/>
    </w:pPr>
  </w:style>
  <w:style w:type="paragraph" w:customStyle="1" w:styleId="FR4">
    <w:name w:val="FR4"/>
    <w:rsid w:val="00380403"/>
    <w:pPr>
      <w:widowControl w:val="0"/>
      <w:spacing w:line="420" w:lineRule="auto"/>
    </w:pPr>
    <w:rPr>
      <w:snapToGrid w:val="0"/>
      <w:sz w:val="28"/>
    </w:rPr>
  </w:style>
  <w:style w:type="character" w:customStyle="1" w:styleId="FontStyle295">
    <w:name w:val="Font Style295"/>
    <w:rsid w:val="00380403"/>
    <w:rPr>
      <w:rFonts w:ascii="Times New Roman" w:hAnsi="Times New Roman" w:cs="Times New Roman"/>
      <w:sz w:val="20"/>
      <w:szCs w:val="20"/>
    </w:rPr>
  </w:style>
  <w:style w:type="character" w:customStyle="1" w:styleId="FontStyle296">
    <w:name w:val="Font Style296"/>
    <w:rsid w:val="00380403"/>
    <w:rPr>
      <w:rFonts w:ascii="Franklin Gothic Medium Cond" w:hAnsi="Franklin Gothic Medium Cond" w:cs="Franklin Gothic Medium Cond"/>
      <w:b/>
      <w:bCs/>
      <w:sz w:val="26"/>
      <w:szCs w:val="26"/>
    </w:rPr>
  </w:style>
  <w:style w:type="character" w:customStyle="1" w:styleId="FontStyle116">
    <w:name w:val="Font Style116"/>
    <w:rsid w:val="00380403"/>
    <w:rPr>
      <w:rFonts w:ascii="Times New Roman" w:hAnsi="Times New Roman" w:cs="Times New Roman"/>
      <w:b/>
      <w:bCs/>
      <w:spacing w:val="-20"/>
      <w:sz w:val="18"/>
      <w:szCs w:val="18"/>
    </w:rPr>
  </w:style>
  <w:style w:type="table" w:styleId="a7">
    <w:name w:val="Table Grid"/>
    <w:basedOn w:val="a1"/>
    <w:rsid w:val="009C0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7E14DE"/>
    <w:pPr>
      <w:widowControl w:val="0"/>
      <w:spacing w:line="420" w:lineRule="auto"/>
      <w:ind w:firstLine="600"/>
    </w:pPr>
    <w:rPr>
      <w:rFonts w:ascii="Arial" w:hAnsi="Arial"/>
      <w:snapToGrid w:val="0"/>
      <w:sz w:val="28"/>
    </w:rPr>
  </w:style>
  <w:style w:type="paragraph" w:customStyle="1" w:styleId="10">
    <w:name w:val="Обычный1"/>
    <w:rsid w:val="007E14DE"/>
    <w:pPr>
      <w:widowControl w:val="0"/>
      <w:spacing w:line="420" w:lineRule="auto"/>
    </w:pPr>
    <w:rPr>
      <w:rFonts w:ascii="Arial" w:hAnsi="Arial"/>
      <w:snapToGrid w:val="0"/>
      <w:sz w:val="28"/>
    </w:rPr>
  </w:style>
  <w:style w:type="paragraph" w:styleId="a8">
    <w:name w:val="Block Text"/>
    <w:basedOn w:val="a"/>
    <w:rsid w:val="007E14DE"/>
    <w:pPr>
      <w:widowControl w:val="0"/>
      <w:ind w:left="560" w:right="1800"/>
      <w:jc w:val="both"/>
    </w:pPr>
    <w:rPr>
      <w:snapToGrid w:val="0"/>
      <w:sz w:val="28"/>
      <w:szCs w:val="20"/>
    </w:rPr>
  </w:style>
  <w:style w:type="paragraph" w:styleId="31">
    <w:name w:val="Body Text 3"/>
    <w:basedOn w:val="a"/>
    <w:link w:val="32"/>
    <w:rsid w:val="00FF72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F722B"/>
    <w:rPr>
      <w:sz w:val="16"/>
      <w:szCs w:val="16"/>
    </w:rPr>
  </w:style>
  <w:style w:type="paragraph" w:styleId="a9">
    <w:name w:val="Plain Text"/>
    <w:basedOn w:val="a"/>
    <w:link w:val="aa"/>
    <w:rsid w:val="00FF722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FF722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FF722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F722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FF722B"/>
    <w:pPr>
      <w:widowControl w:val="0"/>
      <w:autoSpaceDE w:val="0"/>
      <w:autoSpaceDN w:val="0"/>
      <w:adjustRightInd w:val="0"/>
      <w:spacing w:line="324" w:lineRule="exact"/>
      <w:ind w:firstLine="518"/>
    </w:pPr>
  </w:style>
  <w:style w:type="character" w:customStyle="1" w:styleId="FontStyle12">
    <w:name w:val="Font Style12"/>
    <w:uiPriority w:val="99"/>
    <w:rsid w:val="00FF722B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3">
    <w:name w:val="Font Style13"/>
    <w:uiPriority w:val="99"/>
    <w:rsid w:val="00FF722B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link w:val="21"/>
    <w:rsid w:val="00FF722B"/>
    <w:rPr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FF722B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FF722B"/>
    <w:pPr>
      <w:widowControl w:val="0"/>
      <w:shd w:val="clear" w:color="auto" w:fill="FFFFFF"/>
      <w:spacing w:line="226" w:lineRule="exact"/>
      <w:jc w:val="both"/>
    </w:pPr>
    <w:rPr>
      <w:sz w:val="18"/>
      <w:szCs w:val="18"/>
    </w:rPr>
  </w:style>
  <w:style w:type="paragraph" w:customStyle="1" w:styleId="23">
    <w:name w:val="Основной текст (2)"/>
    <w:basedOn w:val="a"/>
    <w:link w:val="22"/>
    <w:rsid w:val="00FF722B"/>
    <w:pPr>
      <w:widowControl w:val="0"/>
      <w:shd w:val="clear" w:color="auto" w:fill="FFFFFF"/>
      <w:spacing w:before="420" w:line="456" w:lineRule="exact"/>
      <w:jc w:val="center"/>
    </w:pPr>
    <w:rPr>
      <w:b/>
      <w:bCs/>
      <w:sz w:val="18"/>
      <w:szCs w:val="18"/>
    </w:rPr>
  </w:style>
  <w:style w:type="character" w:customStyle="1" w:styleId="11">
    <w:name w:val="Заголовок №1_"/>
    <w:link w:val="12"/>
    <w:rsid w:val="00FF722B"/>
    <w:rPr>
      <w:b/>
      <w:bCs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FF722B"/>
    <w:pPr>
      <w:widowControl w:val="0"/>
      <w:shd w:val="clear" w:color="auto" w:fill="FFFFFF"/>
      <w:spacing w:after="300" w:line="0" w:lineRule="atLeast"/>
      <w:outlineLvl w:val="0"/>
    </w:pPr>
    <w:rPr>
      <w:b/>
      <w:bCs/>
      <w:sz w:val="18"/>
      <w:szCs w:val="18"/>
    </w:rPr>
  </w:style>
  <w:style w:type="character" w:customStyle="1" w:styleId="FontStyle11">
    <w:name w:val="Font Style11"/>
    <w:uiPriority w:val="99"/>
    <w:rsid w:val="00FF722B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footnote reference"/>
    <w:rsid w:val="008B74B0"/>
    <w:rPr>
      <w:vertAlign w:val="superscript"/>
    </w:rPr>
  </w:style>
  <w:style w:type="paragraph" w:styleId="ad">
    <w:name w:val="footnote text"/>
    <w:basedOn w:val="a"/>
    <w:link w:val="ae"/>
    <w:rsid w:val="008B74B0"/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link w:val="ad"/>
    <w:rsid w:val="008B74B0"/>
    <w:rPr>
      <w:rFonts w:eastAsia="Calibri"/>
      <w:lang w:eastAsia="en-US"/>
    </w:rPr>
  </w:style>
  <w:style w:type="character" w:customStyle="1" w:styleId="a6">
    <w:name w:val="Основной текст с отступом Знак"/>
    <w:link w:val="a5"/>
    <w:uiPriority w:val="99"/>
    <w:rsid w:val="007D1601"/>
    <w:rPr>
      <w:sz w:val="24"/>
      <w:szCs w:val="24"/>
    </w:rPr>
  </w:style>
  <w:style w:type="paragraph" w:styleId="af">
    <w:name w:val="Balloon Text"/>
    <w:basedOn w:val="a"/>
    <w:link w:val="af0"/>
    <w:rsid w:val="006E6E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E6E22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3C1301"/>
    <w:rPr>
      <w:sz w:val="24"/>
      <w:szCs w:val="24"/>
    </w:rPr>
  </w:style>
  <w:style w:type="paragraph" w:styleId="af2">
    <w:name w:val="List Paragraph"/>
    <w:basedOn w:val="a"/>
    <w:uiPriority w:val="34"/>
    <w:qFormat/>
    <w:rsid w:val="00AE06FA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EF531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F531C"/>
    <w:rPr>
      <w:sz w:val="24"/>
      <w:szCs w:val="24"/>
    </w:rPr>
  </w:style>
  <w:style w:type="paragraph" w:styleId="af5">
    <w:name w:val="footer"/>
    <w:basedOn w:val="a"/>
    <w:link w:val="af6"/>
    <w:rsid w:val="00EF531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EF531C"/>
    <w:rPr>
      <w:sz w:val="24"/>
      <w:szCs w:val="24"/>
    </w:rPr>
  </w:style>
  <w:style w:type="character" w:styleId="af7">
    <w:name w:val="Hyperlink"/>
    <w:basedOn w:val="a0"/>
    <w:rsid w:val="00E77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udmed.ru/mitchell-endi-rukovodstvo-po-gis-analizu-chast-1-prostranstvennye-modeli-i-vzaimosvyazi_c0632c90fd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FF25-64A8-4190-B008-D81A2711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2924</Words>
  <Characters>16667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Учебно-методическая карта дисциплины</vt:lpstr>
      <vt:lpstr>7. Основные понятия и термины геоматики</vt:lpstr>
      <vt:lpstr/>
    </vt:vector>
  </TitlesOfParts>
  <Company>Dru</Company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Учебно-методическая карта дисциплины</dc:title>
  <dc:creator>Pol</dc:creator>
  <cp:lastModifiedBy>dek.zem.5@outlook.com</cp:lastModifiedBy>
  <cp:revision>7</cp:revision>
  <cp:lastPrinted>2022-09-08T09:41:00Z</cp:lastPrinted>
  <dcterms:created xsi:type="dcterms:W3CDTF">2023-12-26T15:39:00Z</dcterms:created>
  <dcterms:modified xsi:type="dcterms:W3CDTF">2026-03-26T07:50:00Z</dcterms:modified>
</cp:coreProperties>
</file>